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333A" w14:textId="7472D7B7" w:rsidR="1B247E28" w:rsidRDefault="1B247E28" w:rsidP="1B247E28">
      <w:pPr>
        <w:spacing w:after="0" w:line="240" w:lineRule="auto"/>
        <w:jc w:val="right"/>
      </w:pPr>
    </w:p>
    <w:p w14:paraId="5C6BEFB8" w14:textId="1BB22A43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97C4F76" w14:textId="28F452CE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493DFE6" w14:textId="63ED34F3" w:rsidR="00470A1F" w:rsidRPr="00603785" w:rsidRDefault="00470A1F" w:rsidP="00470A1F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1B247E28">
        <w:rPr>
          <w:b/>
          <w:bCs/>
          <w:sz w:val="20"/>
          <w:szCs w:val="20"/>
        </w:rPr>
        <w:t>Allegato</w:t>
      </w:r>
      <w:r w:rsidR="00A506AC" w:rsidRPr="1B247E28">
        <w:rPr>
          <w:b/>
          <w:bCs/>
          <w:sz w:val="20"/>
          <w:szCs w:val="20"/>
        </w:rPr>
        <w:t xml:space="preserve"> -</w:t>
      </w:r>
      <w:r w:rsidRPr="1B247E28">
        <w:rPr>
          <w:b/>
          <w:bCs/>
          <w:sz w:val="20"/>
          <w:szCs w:val="20"/>
        </w:rPr>
        <w:t xml:space="preserve"> </w:t>
      </w:r>
      <w:r w:rsidR="007E58BB" w:rsidRPr="1B247E28">
        <w:rPr>
          <w:b/>
          <w:bCs/>
          <w:sz w:val="20"/>
          <w:szCs w:val="20"/>
        </w:rPr>
        <w:t>MOD</w:t>
      </w:r>
      <w:r w:rsidR="00A506AC" w:rsidRPr="1B247E28">
        <w:rPr>
          <w:b/>
          <w:bCs/>
          <w:sz w:val="20"/>
          <w:szCs w:val="20"/>
        </w:rPr>
        <w:t xml:space="preserve">. </w:t>
      </w:r>
      <w:r w:rsidR="0084780F">
        <w:rPr>
          <w:b/>
          <w:bCs/>
          <w:sz w:val="20"/>
          <w:szCs w:val="20"/>
        </w:rPr>
        <w:t>C</w:t>
      </w:r>
      <w:r w:rsidR="009C722B" w:rsidRPr="1B247E28">
        <w:rPr>
          <w:b/>
          <w:bCs/>
          <w:sz w:val="20"/>
          <w:szCs w:val="20"/>
        </w:rPr>
        <w:t>)</w:t>
      </w:r>
    </w:p>
    <w:p w14:paraId="6D398C42" w14:textId="47927732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9C8FE43" w14:textId="5626BB0E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7CA603F" w14:textId="24E09FB5" w:rsidR="009C722B" w:rsidRPr="009E7982" w:rsidRDefault="009C722B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bookmarkStart w:id="0" w:name="_Hlk205821927"/>
      <w:r w:rsidRPr="009E7982">
        <w:rPr>
          <w:rFonts w:eastAsia="Times New Roman"/>
          <w:kern w:val="3"/>
          <w:sz w:val="24"/>
          <w:szCs w:val="24"/>
          <w:lang w:eastAsia="it-IT"/>
        </w:rPr>
        <w:t>Spett.le</w:t>
      </w:r>
    </w:p>
    <w:p w14:paraId="48D8F6C7" w14:textId="676601F4" w:rsidR="009C722B" w:rsidRPr="009E7982" w:rsidRDefault="003636B9" w:rsidP="009E7982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/>
          <w:b/>
          <w:bCs/>
          <w:kern w:val="3"/>
          <w:sz w:val="24"/>
          <w:szCs w:val="24"/>
          <w:lang w:eastAsia="it-IT"/>
        </w:rPr>
      </w:pPr>
      <w:r w:rsidRPr="009E7982">
        <w:rPr>
          <w:rFonts w:eastAsia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1702BCBC" w14:textId="77777777" w:rsidR="003636B9" w:rsidRPr="009E7982" w:rsidRDefault="003636B9" w:rsidP="003636B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>Via Duca degli Abruzzi n. 27</w:t>
      </w:r>
    </w:p>
    <w:p w14:paraId="76ED10A6" w14:textId="63BBC05A" w:rsidR="009C722B" w:rsidRPr="009E7982" w:rsidRDefault="003636B9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 xml:space="preserve">43053 Compiano (PR) </w:t>
      </w:r>
    </w:p>
    <w:p w14:paraId="0838B097" w14:textId="685DF99B" w:rsidR="003636B9" w:rsidRPr="009E7982" w:rsidRDefault="00AD2317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hyperlink r:id="rId11" w:history="1">
        <w:r w:rsidRPr="009E7982">
          <w:rPr>
            <w:sz w:val="24"/>
            <w:szCs w:val="24"/>
            <w:lang w:eastAsia="it-IT"/>
          </w:rPr>
          <w:t>amministrazione@pec.rossisidoli.com</w:t>
        </w:r>
      </w:hyperlink>
    </w:p>
    <w:p w14:paraId="151A6B9D" w14:textId="77777777" w:rsidR="00C01F90" w:rsidRDefault="00C01F90" w:rsidP="00C01F90">
      <w:pPr>
        <w:spacing w:after="200" w:line="240" w:lineRule="auto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  <w:bookmarkStart w:id="1" w:name="_Hlk219206987"/>
      <w:bookmarkStart w:id="2" w:name="_Hlk58778728"/>
      <w:bookmarkEnd w:id="0"/>
    </w:p>
    <w:p w14:paraId="319F1F48" w14:textId="77777777" w:rsidR="00C01F90" w:rsidRPr="002B3A7E" w:rsidRDefault="00C01F90" w:rsidP="00C01F9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407FDE4E" w14:textId="32AF9B7B" w:rsidR="00C01F90" w:rsidRPr="002B3A7E" w:rsidRDefault="00C01F90" w:rsidP="00C01F9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LINEA INVESTIMENTO </w:t>
      </w: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1.1 “SOSTEGNO ALLE PERSONE VULNERABILI E PREVENZIONE DELL’ISTITUZIONALIZZAZIONE DEGLI ANZIANI NON AUTOSUFFICIENTI” - </w:t>
      </w:r>
      <w:bookmarkStart w:id="3" w:name="_Hlk219206386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SUB-INVESTIMENTO 1.1.2 </w:t>
      </w:r>
      <w:bookmarkEnd w:id="3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“AZIONI PER UNA VITA AUTONOMA E DEISTITUZIONALIZZAZIONE PER GLI ANZIANI NON AUTOSUFFICIENTI” 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(</w:t>
      </w:r>
      <w:bookmarkStart w:id="4" w:name="_Hlk205821978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CUP </w:t>
      </w:r>
      <w:bookmarkEnd w:id="4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J44H22000170001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04802550" w14:textId="27318B09" w:rsidR="00C01F90" w:rsidRPr="001F5B5E" w:rsidRDefault="00C01F90" w:rsidP="00C01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  <w:r w:rsidRPr="001F5B5E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PNRR – M5C2 </w:t>
      </w:r>
      <w:proofErr w:type="spellStart"/>
      <w:r w:rsidRPr="001F5B5E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Inv</w:t>
      </w:r>
      <w:proofErr w:type="spellEnd"/>
      <w:r w:rsidRPr="001F5B5E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 1.</w:t>
      </w:r>
      <w:r w:rsidR="001F5B5E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1</w:t>
      </w:r>
      <w:r w:rsidRPr="001F5B5E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. - </w:t>
      </w:r>
      <w:r w:rsidRPr="001F5B5E">
        <w:rPr>
          <w:rFonts w:cstheme="minorHAnsi"/>
          <w:b/>
          <w:bCs/>
          <w:sz w:val="28"/>
          <w:szCs w:val="28"/>
          <w:lang w:val="en-GB"/>
        </w:rPr>
        <w:t>Sub-Inv 1.1.2.</w:t>
      </w:r>
    </w:p>
    <w:p w14:paraId="432432C6" w14:textId="77777777" w:rsidR="00C01F90" w:rsidRPr="001F5B5E" w:rsidRDefault="00C01F90" w:rsidP="00C01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</w:p>
    <w:p w14:paraId="5EBC9F0F" w14:textId="77777777" w:rsidR="00C01F90" w:rsidRPr="002B3A7E" w:rsidRDefault="00C01F90" w:rsidP="00C01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052EE715" w14:textId="77777777" w:rsidR="00C01F90" w:rsidRPr="00CF6482" w:rsidRDefault="00C01F90" w:rsidP="00C01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bookmarkStart w:id="5" w:name="_Hlk205821413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ISTRUTTORIA PUBBLICA PER L’ATTIVAZIONE DI UN PARTENARIATO CON ENTI DEL TERZO SETTORE AI FINI DELLA CO-PROGETTAZIONE E LA SUCCESSIVA GESTIONE DI INTERVENTI DI POTENZIAMENTO DELLA RETE INTEGRATA DEI SERVIZI LEGATI ALLA DOMICILIARITÀ PER LE PERSONE ANZIANE DEL DISTRETTO VALLI TARO E CENO</w:t>
      </w:r>
    </w:p>
    <w:p w14:paraId="5532DB57" w14:textId="70C71F88" w:rsidR="527EAC94" w:rsidRPr="00C01F90" w:rsidRDefault="00C01F90" w:rsidP="00C01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d.lgs. n. 117/2017 e </w:t>
      </w:r>
      <w:proofErr w:type="spellStart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s.m.i.</w:t>
      </w:r>
      <w:proofErr w:type="spellEnd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  <w:bookmarkEnd w:id="1"/>
      <w:bookmarkEnd w:id="5"/>
    </w:p>
    <w:p w14:paraId="38BE30D8" w14:textId="348E5174" w:rsidR="527EAC94" w:rsidRDefault="527EAC94" w:rsidP="527EAC94">
      <w:pPr>
        <w:spacing w:after="0" w:line="360" w:lineRule="auto"/>
        <w:jc w:val="center"/>
        <w:rPr>
          <w:b/>
          <w:bCs/>
          <w:smallCaps/>
          <w:sz w:val="32"/>
          <w:szCs w:val="32"/>
          <w:u w:val="single"/>
        </w:rPr>
      </w:pPr>
    </w:p>
    <w:bookmarkEnd w:id="2"/>
    <w:p w14:paraId="10073D78" w14:textId="6CCBC303" w:rsidR="0084780F" w:rsidRPr="0084780F" w:rsidRDefault="0084780F" w:rsidP="0084780F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  <w:u w:val="single"/>
        </w:rPr>
      </w:pPr>
      <w:r w:rsidRPr="0084780F">
        <w:rPr>
          <w:rFonts w:cstheme="minorHAnsi"/>
          <w:b/>
          <w:smallCaps/>
          <w:sz w:val="28"/>
          <w:szCs w:val="28"/>
          <w:u w:val="single"/>
        </w:rPr>
        <w:t>SCHEMA DI PROPOSTA PROGETTUALE</w:t>
      </w:r>
    </w:p>
    <w:p w14:paraId="39FE9BED" w14:textId="77777777" w:rsidR="00D2599E" w:rsidRPr="00603785" w:rsidRDefault="00D2599E" w:rsidP="00A5560D">
      <w:pPr>
        <w:spacing w:after="0" w:line="240" w:lineRule="auto"/>
        <w:jc w:val="both"/>
        <w:rPr>
          <w:rFonts w:cstheme="minorHAnsi"/>
          <w:b/>
          <w:smallCaps/>
          <w:sz w:val="20"/>
          <w:szCs w:val="20"/>
          <w:u w:val="single"/>
        </w:rPr>
      </w:pPr>
    </w:p>
    <w:p w14:paraId="147249D9" w14:textId="77777777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t xml:space="preserve">Caratteristiche del soggetto proponente </w:t>
      </w:r>
    </w:p>
    <w:p w14:paraId="6D05604F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F649DC">
        <w:rPr>
          <w:rFonts w:asciiTheme="minorHAnsi" w:hAnsiTheme="minorHAnsi" w:cstheme="minorHAnsi"/>
          <w:color w:val="auto"/>
          <w:sz w:val="22"/>
          <w:szCs w:val="22"/>
        </w:rPr>
        <w:t xml:space="preserve">sperienza maturata nell’ambito di riferimento; </w:t>
      </w:r>
    </w:p>
    <w:p w14:paraId="024CAE24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649DC">
        <w:rPr>
          <w:rFonts w:asciiTheme="minorHAnsi" w:hAnsiTheme="minorHAnsi" w:cstheme="minorHAnsi"/>
          <w:color w:val="auto"/>
          <w:sz w:val="22"/>
          <w:szCs w:val="22"/>
        </w:rPr>
        <w:t>risorse umane di cui può disporre il soggetto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52C13CDF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>formazione ed esperienza del</w:t>
      </w:r>
      <w:r>
        <w:rPr>
          <w:rFonts w:asciiTheme="minorHAnsi" w:hAnsiTheme="minorHAnsi" w:cstheme="minorHAnsi"/>
          <w:color w:val="auto"/>
          <w:sz w:val="22"/>
          <w:szCs w:val="22"/>
        </w:rPr>
        <w:t>le persone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 impegnat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>nel progetto;</w:t>
      </w:r>
    </w:p>
    <w:p w14:paraId="5A490DC8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649DC">
        <w:rPr>
          <w:rFonts w:asciiTheme="minorHAnsi" w:hAnsiTheme="minorHAnsi" w:cstheme="minorHAnsi"/>
          <w:color w:val="auto"/>
          <w:sz w:val="22"/>
          <w:szCs w:val="22"/>
        </w:rPr>
        <w:t>capacità di organizzazione e di autonomia nella realizzazione del progetto, con particolare attenzione alla collaborazione con le risorse della comunità locale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3FA2892C" w14:textId="77777777" w:rsidR="00D11EF6" w:rsidRPr="00E1696F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conoscenza delle realtà del territorio, con particolare riferimento all’ambito </w:t>
      </w:r>
      <w:r>
        <w:rPr>
          <w:rFonts w:asciiTheme="minorHAnsi" w:hAnsiTheme="minorHAnsi" w:cstheme="minorHAnsi"/>
          <w:color w:val="auto"/>
          <w:sz w:val="22"/>
          <w:szCs w:val="22"/>
        </w:rPr>
        <w:t>dei servizi per le persone anziane.</w:t>
      </w:r>
    </w:p>
    <w:p w14:paraId="230E10AE" w14:textId="77777777" w:rsidR="0084780F" w:rsidRDefault="0084780F" w:rsidP="0084780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3811855" w14:textId="40566696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t>Qualità delle attività proposte</w:t>
      </w:r>
    </w:p>
    <w:p w14:paraId="4C07807D" w14:textId="77777777" w:rsidR="00D11EF6" w:rsidRPr="00D553B4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>coerenza degli obiettivi individuati con le finalità dell’avviso;</w:t>
      </w:r>
    </w:p>
    <w:p w14:paraId="56D91B51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metodologia e le tecniche utilizzate per la realizzazione </w:t>
      </w:r>
      <w:r>
        <w:rPr>
          <w:rFonts w:asciiTheme="minorHAnsi" w:hAnsiTheme="minorHAnsi" w:cstheme="minorHAnsi"/>
          <w:color w:val="auto"/>
          <w:sz w:val="22"/>
          <w:szCs w:val="22"/>
        </w:rPr>
        <w:t>del progetto;</w:t>
      </w:r>
    </w:p>
    <w:p w14:paraId="61F9DF72" w14:textId="77777777" w:rsidR="00D11EF6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>trumenti di valutazione previsti</w:t>
      </w:r>
      <w:r>
        <w:rPr>
          <w:rFonts w:asciiTheme="minorHAnsi" w:hAnsiTheme="minorHAnsi" w:cstheme="minorHAnsi"/>
          <w:color w:val="auto"/>
          <w:sz w:val="22"/>
          <w:szCs w:val="22"/>
        </w:rPr>
        <w:t>, anche in relazione alla valutazione dell’impatto sociale;</w:t>
      </w:r>
    </w:p>
    <w:p w14:paraId="3DE98250" w14:textId="49FDFD44" w:rsidR="0084780F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sostenibilità futura degli interventi.</w:t>
      </w:r>
    </w:p>
    <w:p w14:paraId="1F78C00E" w14:textId="766C8AAF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lastRenderedPageBreak/>
        <w:t>Apporto del soggetto proponente</w:t>
      </w:r>
    </w:p>
    <w:p w14:paraId="5490FA5F" w14:textId="1757640E" w:rsidR="0084780F" w:rsidRDefault="00D11EF6" w:rsidP="00D11EF6">
      <w:pPr>
        <w:pStyle w:val="Default"/>
        <w:numPr>
          <w:ilvl w:val="0"/>
          <w:numId w:val="23"/>
        </w:numPr>
        <w:autoSpaceDE/>
        <w:autoSpaceDN/>
        <w:ind w:left="1134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1696F">
        <w:rPr>
          <w:rFonts w:asciiTheme="minorHAnsi" w:hAnsiTheme="minorHAnsi" w:cstheme="minorHAnsi"/>
          <w:color w:val="auto"/>
          <w:sz w:val="22"/>
          <w:szCs w:val="22"/>
        </w:rPr>
        <w:t>mezzi e risorse messi a disposizione particolare riguardo alle risorse umane, sia tecnico</w:t>
      </w:r>
      <w:r>
        <w:rPr>
          <w:rFonts w:asciiTheme="minorHAnsi" w:hAnsiTheme="minorHAnsi" w:cstheme="minorHAnsi"/>
          <w:color w:val="auto"/>
          <w:sz w:val="22"/>
          <w:szCs w:val="22"/>
        </w:rPr>
        <w:t>-</w:t>
      </w:r>
      <w:r w:rsidRPr="00E1696F">
        <w:rPr>
          <w:rFonts w:asciiTheme="minorHAnsi" w:hAnsiTheme="minorHAnsi" w:cstheme="minorHAnsi"/>
          <w:color w:val="auto"/>
          <w:sz w:val="22"/>
          <w:szCs w:val="22"/>
        </w:rPr>
        <w:t>professionali che del volontariato, alle strumentazioni tecnologiche, alle risorse economiche e alla formazione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1696F">
        <w:rPr>
          <w:rFonts w:asciiTheme="minorHAnsi" w:hAnsiTheme="minorHAnsi" w:cstheme="minorHAnsi"/>
          <w:color w:val="auto"/>
          <w:sz w:val="22"/>
          <w:szCs w:val="22"/>
        </w:rPr>
        <w:t>del personale</w:t>
      </w:r>
    </w:p>
    <w:p w14:paraId="6DEC12BE" w14:textId="77777777" w:rsidR="0084780F" w:rsidRPr="0084780F" w:rsidRDefault="0084780F" w:rsidP="0084780F">
      <w:pPr>
        <w:pStyle w:val="Default"/>
        <w:jc w:val="both"/>
        <w:rPr>
          <w:rFonts w:cstheme="minorHAnsi"/>
          <w:i/>
          <w:sz w:val="16"/>
          <w:szCs w:val="18"/>
        </w:rPr>
      </w:pPr>
    </w:p>
    <w:sectPr w:rsidR="0084780F" w:rsidRPr="0084780F" w:rsidSect="002B3A7E">
      <w:headerReference w:type="default" r:id="rId12"/>
      <w:footerReference w:type="default" r:id="rId13"/>
      <w:pgSz w:w="11906" w:h="16838"/>
      <w:pgMar w:top="1985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2B70" w14:textId="77777777" w:rsidR="00F56C75" w:rsidRDefault="00F56C75" w:rsidP="006C5A52">
      <w:pPr>
        <w:spacing w:after="0" w:line="240" w:lineRule="auto"/>
      </w:pPr>
      <w:r>
        <w:separator/>
      </w:r>
    </w:p>
  </w:endnote>
  <w:endnote w:type="continuationSeparator" w:id="0">
    <w:p w14:paraId="581B55FC" w14:textId="77777777" w:rsidR="00F56C75" w:rsidRDefault="00F56C75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525746D8" w14:textId="77777777" w:rsidTr="1B247E28">
      <w:trPr>
        <w:trHeight w:val="300"/>
      </w:trPr>
      <w:tc>
        <w:tcPr>
          <w:tcW w:w="3210" w:type="dxa"/>
        </w:tcPr>
        <w:p w14:paraId="336E0CD0" w14:textId="21FEF682" w:rsidR="1B247E28" w:rsidRDefault="1B247E28" w:rsidP="1B247E28">
          <w:pPr>
            <w:pStyle w:val="Intestazione"/>
            <w:ind w:left="-115"/>
          </w:pPr>
        </w:p>
      </w:tc>
      <w:tc>
        <w:tcPr>
          <w:tcW w:w="3210" w:type="dxa"/>
        </w:tcPr>
        <w:p w14:paraId="7BCAA779" w14:textId="4E99AEA7" w:rsidR="1B247E28" w:rsidRDefault="1B247E28" w:rsidP="1B247E28">
          <w:pPr>
            <w:pStyle w:val="Intestazione"/>
            <w:jc w:val="center"/>
          </w:pPr>
        </w:p>
      </w:tc>
      <w:tc>
        <w:tcPr>
          <w:tcW w:w="3210" w:type="dxa"/>
        </w:tcPr>
        <w:p w14:paraId="465961C9" w14:textId="66D45D98" w:rsidR="1B247E28" w:rsidRDefault="1B247E28" w:rsidP="1B247E28">
          <w:pPr>
            <w:pStyle w:val="Intestazione"/>
            <w:ind w:right="-115"/>
            <w:jc w:val="right"/>
          </w:pPr>
        </w:p>
      </w:tc>
    </w:tr>
  </w:tbl>
  <w:p w14:paraId="67CD1944" w14:textId="07FBAA87" w:rsidR="1B247E28" w:rsidRDefault="1B247E28" w:rsidP="1B247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F2C6" w14:textId="77777777" w:rsidR="00F56C75" w:rsidRDefault="00F56C75" w:rsidP="006C5A52">
      <w:pPr>
        <w:spacing w:after="0" w:line="240" w:lineRule="auto"/>
      </w:pPr>
      <w:r>
        <w:separator/>
      </w:r>
    </w:p>
  </w:footnote>
  <w:footnote w:type="continuationSeparator" w:id="0">
    <w:p w14:paraId="14426BF0" w14:textId="77777777" w:rsidR="00F56C75" w:rsidRDefault="00F56C75" w:rsidP="006C5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0FC26D1F" w14:textId="77777777" w:rsidTr="003636B9">
      <w:trPr>
        <w:trHeight w:val="300"/>
      </w:trPr>
      <w:tc>
        <w:tcPr>
          <w:tcW w:w="3210" w:type="dxa"/>
        </w:tcPr>
        <w:p w14:paraId="7FD5805E" w14:textId="53E5BBEC" w:rsidR="1B247E28" w:rsidRDefault="003636B9" w:rsidP="1B247E28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6D7E6C65" wp14:editId="7B039FC4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233CDD25" w14:textId="0A72F695" w:rsidR="1B247E28" w:rsidRDefault="003636B9" w:rsidP="1B247E28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776A5C76" wp14:editId="466A0CC2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56779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6C7692BA" w14:textId="01210E4F" w:rsidR="1B247E28" w:rsidRDefault="003636B9" w:rsidP="003636B9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4382ADC7" wp14:editId="1EAC528C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70B11B01" wp14:editId="05C9BCF8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36B9" w14:paraId="7CD2FF2D" w14:textId="77777777" w:rsidTr="003636B9">
      <w:trPr>
        <w:trHeight w:val="300"/>
      </w:trPr>
      <w:tc>
        <w:tcPr>
          <w:tcW w:w="3210" w:type="dxa"/>
        </w:tcPr>
        <w:p w14:paraId="02312B86" w14:textId="77777777" w:rsidR="003636B9" w:rsidRDefault="003636B9" w:rsidP="1B247E28">
          <w:pPr>
            <w:pStyle w:val="Intestazione"/>
            <w:ind w:left="-115"/>
            <w:rPr>
              <w:noProof/>
            </w:rPr>
          </w:pPr>
        </w:p>
      </w:tc>
      <w:tc>
        <w:tcPr>
          <w:tcW w:w="3210" w:type="dxa"/>
        </w:tcPr>
        <w:p w14:paraId="335F759E" w14:textId="77777777" w:rsidR="003636B9" w:rsidRDefault="003636B9" w:rsidP="1B247E28">
          <w:pPr>
            <w:pStyle w:val="Intestazione"/>
            <w:jc w:val="center"/>
            <w:rPr>
              <w:noProof/>
            </w:rPr>
          </w:pPr>
        </w:p>
      </w:tc>
      <w:tc>
        <w:tcPr>
          <w:tcW w:w="3210" w:type="dxa"/>
          <w:vAlign w:val="center"/>
        </w:tcPr>
        <w:p w14:paraId="7030023E" w14:textId="77777777" w:rsidR="003636B9" w:rsidRDefault="003636B9" w:rsidP="003636B9">
          <w:pPr>
            <w:pStyle w:val="Intestazione"/>
            <w:ind w:right="-113"/>
            <w:rPr>
              <w:noProof/>
            </w:rPr>
          </w:pPr>
        </w:p>
      </w:tc>
    </w:tr>
  </w:tbl>
  <w:p w14:paraId="0883CEF0" w14:textId="002C38D0" w:rsidR="1B247E28" w:rsidRDefault="1B247E28" w:rsidP="1B247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A4666"/>
    <w:multiLevelType w:val="hybridMultilevel"/>
    <w:tmpl w:val="2FC03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7718"/>
    <w:multiLevelType w:val="hybridMultilevel"/>
    <w:tmpl w:val="4B8475A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E1AF4"/>
    <w:multiLevelType w:val="hybridMultilevel"/>
    <w:tmpl w:val="733072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E20FE"/>
    <w:multiLevelType w:val="hybridMultilevel"/>
    <w:tmpl w:val="DC60E3AA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D0742"/>
    <w:multiLevelType w:val="hybridMultilevel"/>
    <w:tmpl w:val="F54E6F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8F3B98"/>
    <w:multiLevelType w:val="hybridMultilevel"/>
    <w:tmpl w:val="CDA242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97E10"/>
    <w:multiLevelType w:val="hybridMultilevel"/>
    <w:tmpl w:val="2F403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F3690"/>
    <w:multiLevelType w:val="hybridMultilevel"/>
    <w:tmpl w:val="F45046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B08A4"/>
    <w:multiLevelType w:val="hybridMultilevel"/>
    <w:tmpl w:val="11624B38"/>
    <w:lvl w:ilvl="0" w:tplc="40A66A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238A8"/>
    <w:multiLevelType w:val="hybridMultilevel"/>
    <w:tmpl w:val="AA227BEA"/>
    <w:lvl w:ilvl="0" w:tplc="BC2A1FF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79327">
    <w:abstractNumId w:val="14"/>
  </w:num>
  <w:num w:numId="2" w16cid:durableId="1582449890">
    <w:abstractNumId w:val="3"/>
  </w:num>
  <w:num w:numId="3" w16cid:durableId="999191803">
    <w:abstractNumId w:val="17"/>
  </w:num>
  <w:num w:numId="4" w16cid:durableId="2098818090">
    <w:abstractNumId w:val="24"/>
  </w:num>
  <w:num w:numId="5" w16cid:durableId="1243756112">
    <w:abstractNumId w:val="5"/>
  </w:num>
  <w:num w:numId="6" w16cid:durableId="506555294">
    <w:abstractNumId w:val="21"/>
  </w:num>
  <w:num w:numId="7" w16cid:durableId="50739734">
    <w:abstractNumId w:val="25"/>
  </w:num>
  <w:num w:numId="8" w16cid:durableId="580218251">
    <w:abstractNumId w:val="1"/>
  </w:num>
  <w:num w:numId="9" w16cid:durableId="1793550255">
    <w:abstractNumId w:val="13"/>
  </w:num>
  <w:num w:numId="10" w16cid:durableId="402799312">
    <w:abstractNumId w:val="8"/>
  </w:num>
  <w:num w:numId="11" w16cid:durableId="1596523448">
    <w:abstractNumId w:val="0"/>
  </w:num>
  <w:num w:numId="12" w16cid:durableId="989796543">
    <w:abstractNumId w:val="12"/>
  </w:num>
  <w:num w:numId="13" w16cid:durableId="708652258">
    <w:abstractNumId w:val="10"/>
  </w:num>
  <w:num w:numId="14" w16cid:durableId="1184172541">
    <w:abstractNumId w:val="9"/>
  </w:num>
  <w:num w:numId="15" w16cid:durableId="331488836">
    <w:abstractNumId w:val="23"/>
  </w:num>
  <w:num w:numId="16" w16cid:durableId="893463205">
    <w:abstractNumId w:val="18"/>
  </w:num>
  <w:num w:numId="17" w16cid:durableId="1624460819">
    <w:abstractNumId w:val="16"/>
  </w:num>
  <w:num w:numId="18" w16cid:durableId="452528858">
    <w:abstractNumId w:val="20"/>
  </w:num>
  <w:num w:numId="19" w16cid:durableId="508494854">
    <w:abstractNumId w:val="19"/>
  </w:num>
  <w:num w:numId="20" w16cid:durableId="1951669265">
    <w:abstractNumId w:val="15"/>
  </w:num>
  <w:num w:numId="21" w16cid:durableId="1088766517">
    <w:abstractNumId w:val="4"/>
  </w:num>
  <w:num w:numId="22" w16cid:durableId="1617517826">
    <w:abstractNumId w:val="2"/>
  </w:num>
  <w:num w:numId="23" w16cid:durableId="409499997">
    <w:abstractNumId w:val="22"/>
  </w:num>
  <w:num w:numId="24" w16cid:durableId="783694440">
    <w:abstractNumId w:val="11"/>
  </w:num>
  <w:num w:numId="25" w16cid:durableId="598487437">
    <w:abstractNumId w:val="6"/>
  </w:num>
  <w:num w:numId="26" w16cid:durableId="19411804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1629"/>
    <w:rsid w:val="00002190"/>
    <w:rsid w:val="000064E8"/>
    <w:rsid w:val="00006A96"/>
    <w:rsid w:val="00020EA4"/>
    <w:rsid w:val="000215CB"/>
    <w:rsid w:val="00026CD8"/>
    <w:rsid w:val="0007146C"/>
    <w:rsid w:val="00076C8F"/>
    <w:rsid w:val="0009153C"/>
    <w:rsid w:val="000A4A74"/>
    <w:rsid w:val="000C7707"/>
    <w:rsid w:val="000D36B4"/>
    <w:rsid w:val="000D5A64"/>
    <w:rsid w:val="000E0E92"/>
    <w:rsid w:val="000E5A02"/>
    <w:rsid w:val="00100365"/>
    <w:rsid w:val="001174D5"/>
    <w:rsid w:val="0013201B"/>
    <w:rsid w:val="00146419"/>
    <w:rsid w:val="00165762"/>
    <w:rsid w:val="00167018"/>
    <w:rsid w:val="00177B44"/>
    <w:rsid w:val="001950A6"/>
    <w:rsid w:val="001B1F9A"/>
    <w:rsid w:val="001B3D63"/>
    <w:rsid w:val="001C2988"/>
    <w:rsid w:val="001C7922"/>
    <w:rsid w:val="001D1218"/>
    <w:rsid w:val="001D6168"/>
    <w:rsid w:val="001E6C5F"/>
    <w:rsid w:val="001F5B5E"/>
    <w:rsid w:val="00203494"/>
    <w:rsid w:val="00206A0D"/>
    <w:rsid w:val="00257AC3"/>
    <w:rsid w:val="00267C57"/>
    <w:rsid w:val="00275C30"/>
    <w:rsid w:val="002869EA"/>
    <w:rsid w:val="002920C5"/>
    <w:rsid w:val="002947D1"/>
    <w:rsid w:val="002B3A7E"/>
    <w:rsid w:val="002C53DB"/>
    <w:rsid w:val="002C6930"/>
    <w:rsid w:val="002D2561"/>
    <w:rsid w:val="00304FBB"/>
    <w:rsid w:val="003110D5"/>
    <w:rsid w:val="0031411C"/>
    <w:rsid w:val="00321679"/>
    <w:rsid w:val="00347C28"/>
    <w:rsid w:val="00352DAB"/>
    <w:rsid w:val="003573B8"/>
    <w:rsid w:val="003636B9"/>
    <w:rsid w:val="0039052F"/>
    <w:rsid w:val="003906B7"/>
    <w:rsid w:val="003B4EF5"/>
    <w:rsid w:val="003D1C66"/>
    <w:rsid w:val="003E6695"/>
    <w:rsid w:val="003F3EA6"/>
    <w:rsid w:val="003F576E"/>
    <w:rsid w:val="0040588E"/>
    <w:rsid w:val="00421AB6"/>
    <w:rsid w:val="00434608"/>
    <w:rsid w:val="00440A48"/>
    <w:rsid w:val="00452D70"/>
    <w:rsid w:val="00462AE2"/>
    <w:rsid w:val="0046311D"/>
    <w:rsid w:val="004673B7"/>
    <w:rsid w:val="00470A1F"/>
    <w:rsid w:val="0047330C"/>
    <w:rsid w:val="00473EE1"/>
    <w:rsid w:val="004B1054"/>
    <w:rsid w:val="004B4617"/>
    <w:rsid w:val="004B51FE"/>
    <w:rsid w:val="004B5E48"/>
    <w:rsid w:val="004C1E2E"/>
    <w:rsid w:val="004E0B0C"/>
    <w:rsid w:val="004E4DBA"/>
    <w:rsid w:val="004F469F"/>
    <w:rsid w:val="004F7A1A"/>
    <w:rsid w:val="00502017"/>
    <w:rsid w:val="005027DC"/>
    <w:rsid w:val="00504124"/>
    <w:rsid w:val="00535183"/>
    <w:rsid w:val="00535A26"/>
    <w:rsid w:val="005375F8"/>
    <w:rsid w:val="005428DC"/>
    <w:rsid w:val="005477FC"/>
    <w:rsid w:val="005564B5"/>
    <w:rsid w:val="00580965"/>
    <w:rsid w:val="0059212F"/>
    <w:rsid w:val="005B588C"/>
    <w:rsid w:val="005D26C9"/>
    <w:rsid w:val="005D3D3E"/>
    <w:rsid w:val="005D7A4F"/>
    <w:rsid w:val="005E4F31"/>
    <w:rsid w:val="00603785"/>
    <w:rsid w:val="0060590C"/>
    <w:rsid w:val="00641C4C"/>
    <w:rsid w:val="006453A8"/>
    <w:rsid w:val="006734C5"/>
    <w:rsid w:val="00673C1F"/>
    <w:rsid w:val="00675D1E"/>
    <w:rsid w:val="00675F4E"/>
    <w:rsid w:val="00684CEC"/>
    <w:rsid w:val="006A6232"/>
    <w:rsid w:val="006B3C3A"/>
    <w:rsid w:val="006B63D1"/>
    <w:rsid w:val="006C1E20"/>
    <w:rsid w:val="006C454D"/>
    <w:rsid w:val="006C4EC3"/>
    <w:rsid w:val="006C5A52"/>
    <w:rsid w:val="006C5C49"/>
    <w:rsid w:val="006D742F"/>
    <w:rsid w:val="006E1FFC"/>
    <w:rsid w:val="006E64CD"/>
    <w:rsid w:val="006F667A"/>
    <w:rsid w:val="007017F5"/>
    <w:rsid w:val="00701A21"/>
    <w:rsid w:val="00704400"/>
    <w:rsid w:val="00721DEC"/>
    <w:rsid w:val="0072796C"/>
    <w:rsid w:val="007419A1"/>
    <w:rsid w:val="007470F3"/>
    <w:rsid w:val="00770EE0"/>
    <w:rsid w:val="00771BCF"/>
    <w:rsid w:val="007838FE"/>
    <w:rsid w:val="00787334"/>
    <w:rsid w:val="007A5C0D"/>
    <w:rsid w:val="007A7F56"/>
    <w:rsid w:val="007B3564"/>
    <w:rsid w:val="007B56D1"/>
    <w:rsid w:val="007B6A2E"/>
    <w:rsid w:val="007D66AF"/>
    <w:rsid w:val="007E58BB"/>
    <w:rsid w:val="007F34B1"/>
    <w:rsid w:val="007F4C19"/>
    <w:rsid w:val="007F4FEA"/>
    <w:rsid w:val="008000BA"/>
    <w:rsid w:val="008042EE"/>
    <w:rsid w:val="008070A6"/>
    <w:rsid w:val="00810196"/>
    <w:rsid w:val="00832AC5"/>
    <w:rsid w:val="00835830"/>
    <w:rsid w:val="0084780F"/>
    <w:rsid w:val="0085696B"/>
    <w:rsid w:val="00864C7E"/>
    <w:rsid w:val="008A3592"/>
    <w:rsid w:val="008B386B"/>
    <w:rsid w:val="008C7D89"/>
    <w:rsid w:val="008E5756"/>
    <w:rsid w:val="008F04E7"/>
    <w:rsid w:val="00905B02"/>
    <w:rsid w:val="009072D4"/>
    <w:rsid w:val="009210E8"/>
    <w:rsid w:val="0092276C"/>
    <w:rsid w:val="00944E38"/>
    <w:rsid w:val="00946C66"/>
    <w:rsid w:val="009507F3"/>
    <w:rsid w:val="009647E1"/>
    <w:rsid w:val="009648A6"/>
    <w:rsid w:val="00981608"/>
    <w:rsid w:val="009933C1"/>
    <w:rsid w:val="00997316"/>
    <w:rsid w:val="009A10C2"/>
    <w:rsid w:val="009A3A7C"/>
    <w:rsid w:val="009B4967"/>
    <w:rsid w:val="009B600A"/>
    <w:rsid w:val="009B7D66"/>
    <w:rsid w:val="009C722B"/>
    <w:rsid w:val="009D29EC"/>
    <w:rsid w:val="009E3419"/>
    <w:rsid w:val="009E5D3B"/>
    <w:rsid w:val="009E7982"/>
    <w:rsid w:val="009F1D6B"/>
    <w:rsid w:val="009F22DA"/>
    <w:rsid w:val="00A04193"/>
    <w:rsid w:val="00A356E4"/>
    <w:rsid w:val="00A4594D"/>
    <w:rsid w:val="00A506AC"/>
    <w:rsid w:val="00A5560D"/>
    <w:rsid w:val="00A572CB"/>
    <w:rsid w:val="00A715FE"/>
    <w:rsid w:val="00AA7F5E"/>
    <w:rsid w:val="00AB10C9"/>
    <w:rsid w:val="00AD2317"/>
    <w:rsid w:val="00AD43B4"/>
    <w:rsid w:val="00AE0162"/>
    <w:rsid w:val="00AE6FFE"/>
    <w:rsid w:val="00B17714"/>
    <w:rsid w:val="00B17E00"/>
    <w:rsid w:val="00B3331E"/>
    <w:rsid w:val="00B33DA9"/>
    <w:rsid w:val="00B41AD9"/>
    <w:rsid w:val="00B41ECB"/>
    <w:rsid w:val="00B51664"/>
    <w:rsid w:val="00B5209E"/>
    <w:rsid w:val="00B63534"/>
    <w:rsid w:val="00B77DE1"/>
    <w:rsid w:val="00B81600"/>
    <w:rsid w:val="00BA41BE"/>
    <w:rsid w:val="00BA6A39"/>
    <w:rsid w:val="00BC6518"/>
    <w:rsid w:val="00BC7986"/>
    <w:rsid w:val="00BD6DAD"/>
    <w:rsid w:val="00BE74A9"/>
    <w:rsid w:val="00BF4426"/>
    <w:rsid w:val="00BF4AC5"/>
    <w:rsid w:val="00C01F90"/>
    <w:rsid w:val="00C042C7"/>
    <w:rsid w:val="00C1452A"/>
    <w:rsid w:val="00C25BF1"/>
    <w:rsid w:val="00C47CB0"/>
    <w:rsid w:val="00C718FC"/>
    <w:rsid w:val="00C74905"/>
    <w:rsid w:val="00C76DDF"/>
    <w:rsid w:val="00C83CC6"/>
    <w:rsid w:val="00CC762A"/>
    <w:rsid w:val="00CF54C5"/>
    <w:rsid w:val="00CF6F20"/>
    <w:rsid w:val="00CF7478"/>
    <w:rsid w:val="00D00D10"/>
    <w:rsid w:val="00D01255"/>
    <w:rsid w:val="00D0231A"/>
    <w:rsid w:val="00D11EF6"/>
    <w:rsid w:val="00D14DFF"/>
    <w:rsid w:val="00D2599E"/>
    <w:rsid w:val="00D2767C"/>
    <w:rsid w:val="00D47C43"/>
    <w:rsid w:val="00D6046B"/>
    <w:rsid w:val="00D6619C"/>
    <w:rsid w:val="00D84F94"/>
    <w:rsid w:val="00D955A8"/>
    <w:rsid w:val="00DD0913"/>
    <w:rsid w:val="00DE30EE"/>
    <w:rsid w:val="00DE55A6"/>
    <w:rsid w:val="00DF4271"/>
    <w:rsid w:val="00E10C03"/>
    <w:rsid w:val="00E20A48"/>
    <w:rsid w:val="00E21EC8"/>
    <w:rsid w:val="00E237E9"/>
    <w:rsid w:val="00E338DA"/>
    <w:rsid w:val="00E460E6"/>
    <w:rsid w:val="00E677F7"/>
    <w:rsid w:val="00E67B14"/>
    <w:rsid w:val="00E76D0F"/>
    <w:rsid w:val="00E8685D"/>
    <w:rsid w:val="00E956A2"/>
    <w:rsid w:val="00E95DCF"/>
    <w:rsid w:val="00EA39AA"/>
    <w:rsid w:val="00EE4CA4"/>
    <w:rsid w:val="00EE76FB"/>
    <w:rsid w:val="00EF4A29"/>
    <w:rsid w:val="00F26842"/>
    <w:rsid w:val="00F406B0"/>
    <w:rsid w:val="00F42D0D"/>
    <w:rsid w:val="00F459F8"/>
    <w:rsid w:val="00F45C3A"/>
    <w:rsid w:val="00F4689C"/>
    <w:rsid w:val="00F509EE"/>
    <w:rsid w:val="00F54FE6"/>
    <w:rsid w:val="00F56C75"/>
    <w:rsid w:val="00F65299"/>
    <w:rsid w:val="00F76FAC"/>
    <w:rsid w:val="00F92CDB"/>
    <w:rsid w:val="00F954C5"/>
    <w:rsid w:val="00F961ED"/>
    <w:rsid w:val="00FB09DF"/>
    <w:rsid w:val="00FB480F"/>
    <w:rsid w:val="00FF1FA3"/>
    <w:rsid w:val="0A578B83"/>
    <w:rsid w:val="113C0A0B"/>
    <w:rsid w:val="1B247E28"/>
    <w:rsid w:val="31E703F8"/>
    <w:rsid w:val="3381A3AC"/>
    <w:rsid w:val="355F2E72"/>
    <w:rsid w:val="4E8AF0C0"/>
    <w:rsid w:val="4F9DC7F9"/>
    <w:rsid w:val="50085A85"/>
    <w:rsid w:val="527EAC94"/>
    <w:rsid w:val="54C81BEA"/>
    <w:rsid w:val="5D9508C3"/>
    <w:rsid w:val="60B9DFA3"/>
    <w:rsid w:val="68D22369"/>
    <w:rsid w:val="6DC8CF79"/>
    <w:rsid w:val="7011DBD5"/>
    <w:rsid w:val="7853350C"/>
    <w:rsid w:val="7BE1E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3E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3EA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EA6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981608"/>
  </w:style>
  <w:style w:type="character" w:customStyle="1" w:styleId="normaltextrun">
    <w:name w:val="normaltextrun"/>
    <w:basedOn w:val="Carpredefinitoparagrafo"/>
    <w:rsid w:val="009B7D66"/>
  </w:style>
  <w:style w:type="character" w:customStyle="1" w:styleId="eop">
    <w:name w:val="eop"/>
    <w:basedOn w:val="Carpredefinitoparagrafo"/>
    <w:rsid w:val="009B7D66"/>
  </w:style>
  <w:style w:type="paragraph" w:styleId="NormaleWeb">
    <w:name w:val="Normal (Web)"/>
    <w:basedOn w:val="Normale"/>
    <w:uiPriority w:val="99"/>
    <w:semiHidden/>
    <w:unhideWhenUsed/>
    <w:rsid w:val="0036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2317"/>
    <w:rPr>
      <w:color w:val="605E5C"/>
      <w:shd w:val="clear" w:color="auto" w:fill="E1DFDD"/>
    </w:rPr>
  </w:style>
  <w:style w:type="paragraph" w:customStyle="1" w:styleId="Default">
    <w:name w:val="Default"/>
    <w:rsid w:val="008478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478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4780F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AF3FC3-FB05-43DA-A689-2B13E2F4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7DFBA-105F-4C3B-993E-301221E883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Roberto Abbati</cp:lastModifiedBy>
  <cp:revision>4</cp:revision>
  <cp:lastPrinted>2020-12-11T16:12:00Z</cp:lastPrinted>
  <dcterms:created xsi:type="dcterms:W3CDTF">2026-01-13T13:32:00Z</dcterms:created>
  <dcterms:modified xsi:type="dcterms:W3CDTF">2026-01-15T10:46:00Z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