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B378F" w14:textId="1D3001CC" w:rsidR="6630A25B" w:rsidRPr="00CB72FD" w:rsidRDefault="5E8A08B6" w:rsidP="00402C44">
      <w:pPr>
        <w:spacing w:after="0" w:line="240" w:lineRule="auto"/>
        <w:ind w:left="284" w:right="284"/>
        <w:jc w:val="right"/>
        <w:rPr>
          <w:rFonts w:ascii="Libre Franklin" w:hAnsi="Libre Franklin" w:cs="Times New Roman"/>
          <w:b/>
          <w:bCs/>
        </w:rPr>
      </w:pPr>
      <w:r>
        <w:br/>
      </w:r>
    </w:p>
    <w:p w14:paraId="5C1F0D4E" w14:textId="77777777" w:rsidR="00D05D59" w:rsidRPr="00CB72FD" w:rsidRDefault="00D05D59" w:rsidP="00402C44">
      <w:pPr>
        <w:spacing w:after="0" w:line="240" w:lineRule="auto"/>
        <w:ind w:left="284" w:right="284"/>
        <w:jc w:val="right"/>
        <w:rPr>
          <w:rFonts w:ascii="Libre Franklin" w:hAnsi="Libre Franklin" w:cs="Times New Roman"/>
          <w:b/>
        </w:rPr>
      </w:pPr>
      <w:bookmarkStart w:id="0" w:name="_Hlk58619821"/>
      <w:r w:rsidRPr="00CB72FD">
        <w:rPr>
          <w:rFonts w:ascii="Libre Franklin" w:hAnsi="Libre Franklin" w:cs="Times New Roman"/>
          <w:b/>
        </w:rPr>
        <w:t xml:space="preserve">Allegato </w:t>
      </w:r>
      <w:r w:rsidR="00AB4CA3" w:rsidRPr="00CB72FD">
        <w:rPr>
          <w:rFonts w:ascii="Libre Franklin" w:hAnsi="Libre Franklin" w:cs="Times New Roman"/>
          <w:b/>
        </w:rPr>
        <w:t>- MOD</w:t>
      </w:r>
      <w:r w:rsidR="004E2954" w:rsidRPr="00CB72FD">
        <w:rPr>
          <w:rFonts w:ascii="Libre Franklin" w:hAnsi="Libre Franklin" w:cs="Times New Roman"/>
          <w:b/>
        </w:rPr>
        <w:t xml:space="preserve">. </w:t>
      </w:r>
      <w:r w:rsidR="00573976" w:rsidRPr="00CB72FD">
        <w:rPr>
          <w:rFonts w:ascii="Libre Franklin" w:hAnsi="Libre Franklin" w:cs="Times New Roman"/>
          <w:b/>
        </w:rPr>
        <w:t>B</w:t>
      </w:r>
      <w:r w:rsidRPr="00CB72FD">
        <w:rPr>
          <w:rFonts w:ascii="Libre Franklin" w:hAnsi="Libre Franklin" w:cs="Times New Roman"/>
          <w:b/>
        </w:rPr>
        <w:t>)</w:t>
      </w:r>
    </w:p>
    <w:p w14:paraId="6A05A809" w14:textId="77777777" w:rsidR="00D05D59" w:rsidRPr="00CB72FD" w:rsidRDefault="00D05D59" w:rsidP="00402C44">
      <w:pPr>
        <w:spacing w:after="0" w:line="240" w:lineRule="auto"/>
        <w:ind w:left="284" w:right="284"/>
        <w:jc w:val="center"/>
        <w:rPr>
          <w:rFonts w:ascii="Libre Franklin" w:hAnsi="Libre Franklin" w:cs="Times New Roman"/>
          <w:b/>
        </w:rPr>
      </w:pPr>
    </w:p>
    <w:p w14:paraId="13558A0B" w14:textId="77777777" w:rsidR="00AB74E3" w:rsidRPr="00AB74E3" w:rsidRDefault="00AB74E3" w:rsidP="00AB74E3">
      <w:pPr>
        <w:suppressAutoHyphens/>
        <w:autoSpaceDN w:val="0"/>
        <w:spacing w:after="0" w:line="240" w:lineRule="auto"/>
        <w:ind w:left="5670"/>
        <w:textAlignment w:val="baseline"/>
        <w:rPr>
          <w:rFonts w:eastAsia="Times New Roman"/>
          <w:kern w:val="3"/>
          <w:sz w:val="24"/>
          <w:szCs w:val="24"/>
          <w:lang w:eastAsia="it-IT"/>
        </w:rPr>
      </w:pPr>
      <w:bookmarkStart w:id="1" w:name="_Hlk58778728"/>
      <w:bookmarkEnd w:id="0"/>
      <w:r w:rsidRPr="00AB74E3">
        <w:rPr>
          <w:rFonts w:eastAsia="Times New Roman"/>
          <w:kern w:val="3"/>
          <w:sz w:val="24"/>
          <w:szCs w:val="24"/>
          <w:lang w:eastAsia="it-IT"/>
        </w:rPr>
        <w:t>Spett.le</w:t>
      </w:r>
    </w:p>
    <w:p w14:paraId="539D88F5" w14:textId="77777777" w:rsidR="00AB74E3" w:rsidRPr="00AB74E3" w:rsidRDefault="00AB74E3" w:rsidP="00AB74E3">
      <w:pPr>
        <w:suppressAutoHyphens/>
        <w:autoSpaceDN w:val="0"/>
        <w:spacing w:after="0" w:line="240" w:lineRule="auto"/>
        <w:ind w:left="4956" w:firstLine="708"/>
        <w:textAlignment w:val="baseline"/>
        <w:rPr>
          <w:rFonts w:eastAsia="Times New Roman"/>
          <w:b/>
          <w:bCs/>
          <w:kern w:val="3"/>
          <w:sz w:val="24"/>
          <w:szCs w:val="24"/>
          <w:lang w:eastAsia="it-IT"/>
        </w:rPr>
      </w:pPr>
      <w:r w:rsidRPr="00AB74E3">
        <w:rPr>
          <w:rFonts w:eastAsia="Times New Roman"/>
          <w:b/>
          <w:bCs/>
          <w:kern w:val="3"/>
          <w:sz w:val="24"/>
          <w:szCs w:val="24"/>
          <w:lang w:eastAsia="it-IT"/>
        </w:rPr>
        <w:t>ASP Rossi Sidoli</w:t>
      </w:r>
    </w:p>
    <w:p w14:paraId="5D9C0B59" w14:textId="77777777" w:rsidR="00AB74E3" w:rsidRPr="00AB74E3" w:rsidRDefault="00AB74E3" w:rsidP="00AB74E3">
      <w:pPr>
        <w:suppressAutoHyphens/>
        <w:autoSpaceDN w:val="0"/>
        <w:spacing w:after="0" w:line="240" w:lineRule="auto"/>
        <w:ind w:left="5670"/>
        <w:textAlignment w:val="baseline"/>
        <w:rPr>
          <w:rFonts w:eastAsia="Times New Roman"/>
          <w:kern w:val="3"/>
          <w:sz w:val="24"/>
          <w:szCs w:val="24"/>
          <w:lang w:eastAsia="it-IT"/>
        </w:rPr>
      </w:pPr>
      <w:r w:rsidRPr="00AB74E3">
        <w:rPr>
          <w:rFonts w:eastAsia="Times New Roman"/>
          <w:kern w:val="3"/>
          <w:sz w:val="24"/>
          <w:szCs w:val="24"/>
          <w:lang w:eastAsia="it-IT"/>
        </w:rPr>
        <w:t>Via Duca degli Abruzzi n. 27</w:t>
      </w:r>
    </w:p>
    <w:p w14:paraId="466C4832" w14:textId="77777777" w:rsidR="00AB74E3" w:rsidRPr="00AB74E3" w:rsidRDefault="00AB74E3" w:rsidP="00AB74E3">
      <w:pPr>
        <w:suppressAutoHyphens/>
        <w:autoSpaceDN w:val="0"/>
        <w:spacing w:after="0" w:line="240" w:lineRule="auto"/>
        <w:ind w:left="5670"/>
        <w:textAlignment w:val="baseline"/>
        <w:rPr>
          <w:rFonts w:eastAsia="Times New Roman"/>
          <w:kern w:val="3"/>
          <w:sz w:val="24"/>
          <w:szCs w:val="24"/>
          <w:lang w:eastAsia="it-IT"/>
        </w:rPr>
      </w:pPr>
      <w:r w:rsidRPr="00AB74E3">
        <w:rPr>
          <w:rFonts w:eastAsia="Times New Roman"/>
          <w:kern w:val="3"/>
          <w:sz w:val="24"/>
          <w:szCs w:val="24"/>
          <w:lang w:eastAsia="it-IT"/>
        </w:rPr>
        <w:t xml:space="preserve">43053 Compiano (PR) </w:t>
      </w:r>
    </w:p>
    <w:p w14:paraId="431A9176" w14:textId="77777777" w:rsidR="00AB74E3" w:rsidRPr="00AB74E3" w:rsidRDefault="00AB74E3" w:rsidP="00AB74E3">
      <w:pPr>
        <w:suppressAutoHyphens/>
        <w:autoSpaceDN w:val="0"/>
        <w:spacing w:after="0" w:line="240" w:lineRule="auto"/>
        <w:ind w:left="5670"/>
        <w:textAlignment w:val="baseline"/>
        <w:rPr>
          <w:rFonts w:eastAsia="Times New Roman"/>
          <w:kern w:val="3"/>
          <w:sz w:val="24"/>
          <w:szCs w:val="24"/>
          <w:lang w:eastAsia="it-IT"/>
        </w:rPr>
      </w:pPr>
      <w:hyperlink r:id="rId11" w:history="1">
        <w:r w:rsidRPr="00AB74E3">
          <w:rPr>
            <w:sz w:val="24"/>
            <w:szCs w:val="24"/>
            <w:lang w:eastAsia="it-IT"/>
          </w:rPr>
          <w:t>amministrazione@pec.rossisidoli.com</w:t>
        </w:r>
      </w:hyperlink>
    </w:p>
    <w:p w14:paraId="72A3D3EC" w14:textId="382ECF0D" w:rsidR="00D05D59" w:rsidRPr="00CB72FD" w:rsidRDefault="00D05D59" w:rsidP="4783CD1B">
      <w:pPr>
        <w:spacing w:after="200" w:line="240" w:lineRule="auto"/>
        <w:ind w:left="284" w:right="284"/>
        <w:jc w:val="both"/>
        <w:rPr>
          <w:rFonts w:ascii="Libre Franklin" w:eastAsia="Calibri" w:hAnsi="Libre Franklin" w:cs="Times New Roman"/>
          <w:lang w:eastAsia="zh-CN"/>
        </w:rPr>
      </w:pPr>
    </w:p>
    <w:p w14:paraId="361EF813" w14:textId="1D1EB4C3" w:rsidR="4783CD1B" w:rsidRDefault="4783CD1B" w:rsidP="4783CD1B">
      <w:pPr>
        <w:spacing w:after="0" w:line="360" w:lineRule="auto"/>
        <w:ind w:left="284" w:right="284"/>
        <w:jc w:val="center"/>
        <w:rPr>
          <w:rFonts w:ascii="Libre Franklin" w:hAnsi="Libre Franklin" w:cs="Times New Roman"/>
          <w:b/>
          <w:bCs/>
          <w:smallCaps/>
          <w:u w:val="single"/>
        </w:rPr>
      </w:pPr>
    </w:p>
    <w:p w14:paraId="0B31A931" w14:textId="77777777" w:rsidR="004F574F" w:rsidRPr="002B3A7E" w:rsidRDefault="004F574F" w:rsidP="004F574F">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ind w:left="284" w:right="284"/>
        <w:jc w:val="center"/>
        <w:rPr>
          <w:rFonts w:ascii="Libre Franklin" w:eastAsia="Libre Franklin" w:hAnsi="Libre Franklin" w:cs="Libre Franklin"/>
          <w:color w:val="000000" w:themeColor="text1"/>
        </w:rPr>
      </w:pPr>
      <w:r w:rsidRPr="002B3A7E">
        <w:rPr>
          <w:rFonts w:ascii="Libre Franklin" w:eastAsia="Libre Franklin" w:hAnsi="Libre Franklin" w:cs="Libre Franklin"/>
          <w:b/>
          <w:bCs/>
          <w:color w:val="000000" w:themeColor="text1"/>
        </w:rPr>
        <w:t xml:space="preserve">PIANO NAZIONALE DELLA DI RIPRESA E RESILIENZA (PNRR) MISSIONE 5 COMPONENTE 2 SOTTOCOMPONENTE 1, </w:t>
      </w:r>
    </w:p>
    <w:p w14:paraId="0B3463D8" w14:textId="77777777" w:rsidR="004F574F" w:rsidRPr="002B3A7E" w:rsidRDefault="004F574F" w:rsidP="004F574F">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ind w:left="284" w:right="284"/>
        <w:jc w:val="center"/>
        <w:rPr>
          <w:rFonts w:ascii="Libre Franklin" w:eastAsia="Libre Franklin" w:hAnsi="Libre Franklin" w:cs="Libre Franklin"/>
          <w:b/>
          <w:bCs/>
          <w:color w:val="000000" w:themeColor="text1"/>
        </w:rPr>
      </w:pPr>
      <w:r w:rsidRPr="002B3A7E">
        <w:rPr>
          <w:rFonts w:ascii="Libre Franklin" w:eastAsia="Libre Franklin" w:hAnsi="Libre Franklin" w:cs="Libre Franklin"/>
          <w:b/>
          <w:bCs/>
          <w:color w:val="000000" w:themeColor="text1"/>
        </w:rPr>
        <w:t>LINEA INVESTIMENTO 1.2 - PERCORSI DI AUTONOMIA PER PERSONE CON DISABILITA (MISSIONE 5, COMPONENTE 2, SOTTOCOMPONENTE 1 DEL PNRR) (</w:t>
      </w:r>
      <w:bookmarkStart w:id="2" w:name="_Hlk205821978"/>
      <w:r w:rsidRPr="002B3A7E">
        <w:rPr>
          <w:rFonts w:ascii="Libre Franklin" w:eastAsia="Libre Franklin" w:hAnsi="Libre Franklin" w:cs="Libre Franklin"/>
          <w:b/>
          <w:bCs/>
          <w:color w:val="000000" w:themeColor="text1"/>
        </w:rPr>
        <w:t xml:space="preserve">CUP </w:t>
      </w:r>
      <w:bookmarkEnd w:id="2"/>
      <w:r w:rsidRPr="002B3A7E">
        <w:rPr>
          <w:rFonts w:ascii="Libre Franklin" w:eastAsia="Libre Franklin" w:hAnsi="Libre Franklin" w:cs="Libre Franklin"/>
          <w:b/>
          <w:bCs/>
          <w:color w:val="000000" w:themeColor="text1"/>
        </w:rPr>
        <w:t>J34H22000190001)</w:t>
      </w:r>
    </w:p>
    <w:p w14:paraId="73E6FAEE" w14:textId="77777777" w:rsidR="004F574F" w:rsidRPr="002B3A7E" w:rsidRDefault="004F574F" w:rsidP="004F574F">
      <w:pPr>
        <w:pBdr>
          <w:top w:val="single" w:sz="4" w:space="1" w:color="000000"/>
          <w:left w:val="single" w:sz="4" w:space="4" w:color="000000"/>
          <w:bottom w:val="single" w:sz="4" w:space="1" w:color="000000"/>
          <w:right w:val="single" w:sz="4" w:space="4" w:color="000000"/>
        </w:pBdr>
        <w:shd w:val="clear" w:color="auto" w:fill="EDEDED" w:themeFill="accent3" w:themeFillTint="33"/>
        <w:spacing w:after="0" w:line="240" w:lineRule="auto"/>
        <w:ind w:left="284" w:right="284"/>
        <w:jc w:val="center"/>
        <w:rPr>
          <w:rFonts w:ascii="Libre Franklin" w:eastAsia="Libre Franklin" w:hAnsi="Libre Franklin" w:cs="Libre Franklin"/>
          <w:color w:val="000000" w:themeColor="text1"/>
        </w:rPr>
      </w:pPr>
      <w:r w:rsidRPr="002B3A7E">
        <w:rPr>
          <w:rFonts w:ascii="Libre Franklin" w:eastAsia="Libre Franklin" w:hAnsi="Libre Franklin" w:cs="Libre Franklin"/>
          <w:b/>
          <w:bCs/>
          <w:color w:val="000000" w:themeColor="text1"/>
        </w:rPr>
        <w:t xml:space="preserve">PNRR – M5C2 </w:t>
      </w:r>
      <w:proofErr w:type="spellStart"/>
      <w:r w:rsidRPr="002B3A7E">
        <w:rPr>
          <w:rFonts w:ascii="Libre Franklin" w:eastAsia="Libre Franklin" w:hAnsi="Libre Franklin" w:cs="Libre Franklin"/>
          <w:b/>
          <w:bCs/>
          <w:color w:val="000000" w:themeColor="text1"/>
        </w:rPr>
        <w:t>Inv</w:t>
      </w:r>
      <w:proofErr w:type="spellEnd"/>
      <w:r w:rsidRPr="002B3A7E">
        <w:rPr>
          <w:rFonts w:ascii="Libre Franklin" w:eastAsia="Libre Franklin" w:hAnsi="Libre Franklin" w:cs="Libre Franklin"/>
          <w:b/>
          <w:bCs/>
          <w:color w:val="000000" w:themeColor="text1"/>
        </w:rPr>
        <w:t xml:space="preserve"> 1.2.</w:t>
      </w:r>
    </w:p>
    <w:p w14:paraId="7F3575C4" w14:textId="77777777" w:rsidR="004F574F" w:rsidRPr="002B3A7E" w:rsidRDefault="004F574F" w:rsidP="004F574F">
      <w:pPr>
        <w:pBdr>
          <w:top w:val="single" w:sz="4" w:space="1" w:color="000000"/>
          <w:left w:val="single" w:sz="4" w:space="4" w:color="000000"/>
          <w:bottom w:val="single" w:sz="4" w:space="1" w:color="000000"/>
          <w:right w:val="single" w:sz="4" w:space="4" w:color="000000"/>
        </w:pBdr>
        <w:shd w:val="clear" w:color="auto" w:fill="EDEDED" w:themeFill="accent3" w:themeFillTint="33"/>
        <w:spacing w:after="0" w:line="240" w:lineRule="auto"/>
        <w:ind w:left="284" w:right="284"/>
        <w:jc w:val="center"/>
        <w:rPr>
          <w:rFonts w:ascii="Libre Franklin" w:eastAsia="Libre Franklin" w:hAnsi="Libre Franklin" w:cs="Libre Franklin"/>
          <w:color w:val="000000" w:themeColor="text1"/>
        </w:rPr>
      </w:pPr>
    </w:p>
    <w:p w14:paraId="40F3E367" w14:textId="77777777" w:rsidR="004F574F" w:rsidRPr="002B3A7E" w:rsidRDefault="004F574F" w:rsidP="004F574F">
      <w:pPr>
        <w:pBdr>
          <w:top w:val="single" w:sz="4" w:space="1" w:color="000000"/>
          <w:left w:val="single" w:sz="4" w:space="4" w:color="000000"/>
          <w:bottom w:val="single" w:sz="4" w:space="1" w:color="000000"/>
          <w:right w:val="single" w:sz="4" w:space="4" w:color="000000"/>
        </w:pBdr>
        <w:shd w:val="clear" w:color="auto" w:fill="EDEDED" w:themeFill="accent3" w:themeFillTint="33"/>
        <w:spacing w:after="0" w:line="240" w:lineRule="auto"/>
        <w:ind w:left="284" w:right="284"/>
        <w:jc w:val="center"/>
        <w:rPr>
          <w:rFonts w:ascii="Libre Franklin" w:eastAsia="Libre Franklin" w:hAnsi="Libre Franklin" w:cs="Libre Franklin"/>
          <w:color w:val="000000" w:themeColor="text1"/>
        </w:rPr>
      </w:pPr>
      <w:r w:rsidRPr="002B3A7E">
        <w:rPr>
          <w:rFonts w:ascii="Libre Franklin" w:eastAsia="Libre Franklin" w:hAnsi="Libre Franklin" w:cs="Libre Franklin"/>
          <w:b/>
          <w:bCs/>
          <w:color w:val="000000" w:themeColor="text1"/>
        </w:rPr>
        <w:t>FINANZIATO dall’Unione Europea NEXT GENERATION EU</w:t>
      </w:r>
    </w:p>
    <w:p w14:paraId="6767C25A" w14:textId="77777777" w:rsidR="004F574F" w:rsidRPr="002B3A7E" w:rsidRDefault="004F574F" w:rsidP="004F574F">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ind w:left="284" w:right="284"/>
        <w:jc w:val="center"/>
        <w:rPr>
          <w:rFonts w:ascii="Libre Franklin" w:eastAsia="Libre Franklin" w:hAnsi="Libre Franklin" w:cs="Libre Franklin"/>
          <w:color w:val="000000" w:themeColor="text1"/>
        </w:rPr>
      </w:pPr>
    </w:p>
    <w:p w14:paraId="1297F208" w14:textId="77777777" w:rsidR="004F574F" w:rsidRPr="002B3A7E" w:rsidRDefault="004F574F" w:rsidP="004F574F">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ind w:left="284" w:right="284"/>
        <w:jc w:val="center"/>
        <w:rPr>
          <w:rFonts w:ascii="Libre Franklin" w:eastAsia="Libre Franklin" w:hAnsi="Libre Franklin" w:cs="Libre Franklin"/>
          <w:color w:val="000000" w:themeColor="text1"/>
        </w:rPr>
      </w:pPr>
      <w:bookmarkStart w:id="3" w:name="_Hlk205821413"/>
      <w:r w:rsidRPr="002B3A7E">
        <w:rPr>
          <w:rFonts w:ascii="Libre Franklin" w:eastAsia="Libre Franklin" w:hAnsi="Libre Franklin" w:cs="Libre Franklin"/>
          <w:b/>
          <w:bCs/>
          <w:color w:val="000000" w:themeColor="text1"/>
        </w:rPr>
        <w:t xml:space="preserve">ISTRUTTORIA PUBBLICA PER L’ATTIVAZIONE DI UN PARTENARIATO CON ETS AI FINI DELLA </w:t>
      </w:r>
      <w:r w:rsidRPr="002B3A7E">
        <w:rPr>
          <w:rFonts w:ascii="Libre Franklin" w:hAnsi="Libre Franklin"/>
          <w:b/>
          <w:bCs/>
        </w:rPr>
        <w:t>CO-PROGETTAZIONE E LA SUCCESSIVA GESTIONE DI PERCORSI CHE SUPPORTINO L’AUTONOMIA E LO SVILUPPO DI COMPETENZE DIGITALI E LAVORATIVE RIVOLTI A PERSONE CON DISABILITA’</w:t>
      </w:r>
    </w:p>
    <w:p w14:paraId="6A2CCFA1" w14:textId="77777777" w:rsidR="004F574F" w:rsidRDefault="004F574F" w:rsidP="004F574F">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ind w:left="284" w:right="284"/>
        <w:jc w:val="center"/>
        <w:rPr>
          <w:rFonts w:ascii="Libre Franklin" w:eastAsia="Libre Franklin" w:hAnsi="Libre Franklin" w:cs="Libre Franklin"/>
          <w:color w:val="000000" w:themeColor="text1"/>
        </w:rPr>
      </w:pPr>
      <w:r w:rsidRPr="002B3A7E">
        <w:rPr>
          <w:rFonts w:ascii="Libre Franklin" w:eastAsia="Libre Franklin" w:hAnsi="Libre Franklin" w:cs="Libre Franklin"/>
          <w:b/>
          <w:bCs/>
          <w:color w:val="000000" w:themeColor="text1"/>
        </w:rPr>
        <w:t xml:space="preserve"> (ai sensi dell’art. 55 del </w:t>
      </w:r>
      <w:proofErr w:type="spellStart"/>
      <w:r w:rsidRPr="002B3A7E">
        <w:rPr>
          <w:rFonts w:ascii="Libre Franklin" w:eastAsia="Libre Franklin" w:hAnsi="Libre Franklin" w:cs="Libre Franklin"/>
          <w:b/>
          <w:bCs/>
          <w:color w:val="000000" w:themeColor="text1"/>
        </w:rPr>
        <w:t>D.Lgs.</w:t>
      </w:r>
      <w:proofErr w:type="spellEnd"/>
      <w:r w:rsidRPr="002B3A7E">
        <w:rPr>
          <w:rFonts w:ascii="Libre Franklin" w:eastAsia="Libre Franklin" w:hAnsi="Libre Franklin" w:cs="Libre Franklin"/>
          <w:b/>
          <w:bCs/>
          <w:color w:val="000000" w:themeColor="text1"/>
        </w:rPr>
        <w:t xml:space="preserve"> n. 117/2017 e </w:t>
      </w:r>
      <w:proofErr w:type="spellStart"/>
      <w:r w:rsidRPr="002B3A7E">
        <w:rPr>
          <w:rFonts w:ascii="Libre Franklin" w:eastAsia="Libre Franklin" w:hAnsi="Libre Franklin" w:cs="Libre Franklin"/>
          <w:b/>
          <w:bCs/>
          <w:color w:val="000000" w:themeColor="text1"/>
        </w:rPr>
        <w:t>s.m.i.</w:t>
      </w:r>
      <w:proofErr w:type="spellEnd"/>
      <w:r w:rsidRPr="002B3A7E">
        <w:rPr>
          <w:rFonts w:ascii="Libre Franklin" w:eastAsia="Libre Franklin" w:hAnsi="Libre Franklin" w:cs="Libre Franklin"/>
          <w:b/>
          <w:bCs/>
          <w:color w:val="000000" w:themeColor="text1"/>
        </w:rPr>
        <w:t>)</w:t>
      </w:r>
    </w:p>
    <w:bookmarkEnd w:id="3"/>
    <w:p w14:paraId="41E28DBA" w14:textId="2DD0C3B6" w:rsidR="4783CD1B" w:rsidRDefault="4783CD1B" w:rsidP="4783CD1B">
      <w:pPr>
        <w:spacing w:after="0" w:line="360" w:lineRule="auto"/>
        <w:ind w:left="284" w:right="284"/>
        <w:jc w:val="center"/>
        <w:rPr>
          <w:rFonts w:ascii="Libre Franklin" w:hAnsi="Libre Franklin" w:cs="Times New Roman"/>
          <w:b/>
          <w:bCs/>
          <w:smallCaps/>
          <w:u w:val="single"/>
        </w:rPr>
      </w:pPr>
    </w:p>
    <w:p w14:paraId="3EB09EA1" w14:textId="63CC0DF2" w:rsidR="4783CD1B" w:rsidRPr="00E13510" w:rsidRDefault="4783CD1B" w:rsidP="00E13510">
      <w:pPr>
        <w:spacing w:after="120" w:line="360" w:lineRule="auto"/>
        <w:ind w:left="284" w:right="284"/>
        <w:contextualSpacing/>
        <w:jc w:val="center"/>
        <w:rPr>
          <w:rFonts w:ascii="Libre Franklin" w:hAnsi="Libre Franklin" w:cs="Times New Roman"/>
          <w:b/>
          <w:bCs/>
          <w:smallCaps/>
          <w:u w:val="single"/>
        </w:rPr>
      </w:pPr>
    </w:p>
    <w:p w14:paraId="2A8DFD15" w14:textId="77777777" w:rsidR="00D05D59" w:rsidRPr="00E13510" w:rsidRDefault="00D05D59" w:rsidP="00E13510">
      <w:pPr>
        <w:spacing w:after="120" w:line="360" w:lineRule="auto"/>
        <w:ind w:left="284" w:right="284"/>
        <w:contextualSpacing/>
        <w:jc w:val="center"/>
        <w:rPr>
          <w:rFonts w:ascii="Libre Franklin" w:hAnsi="Libre Franklin" w:cs="Times New Roman"/>
          <w:b/>
          <w:smallCaps/>
          <w:u w:val="single"/>
        </w:rPr>
      </w:pPr>
      <w:r w:rsidRPr="00E13510">
        <w:rPr>
          <w:rFonts w:ascii="Libre Franklin" w:hAnsi="Libre Franklin" w:cs="Times New Roman"/>
          <w:b/>
          <w:smallCaps/>
          <w:u w:val="single"/>
        </w:rPr>
        <w:t>DICHIARAZIONE SOSTITUTIVA</w:t>
      </w:r>
      <w:r w:rsidR="005D2CC8" w:rsidRPr="00E13510">
        <w:rPr>
          <w:rStyle w:val="Rimandonotaapidipagina"/>
          <w:rFonts w:ascii="Libre Franklin" w:hAnsi="Libre Franklin" w:cs="Times New Roman"/>
          <w:b/>
          <w:smallCaps/>
          <w:u w:val="single"/>
        </w:rPr>
        <w:footnoteReference w:id="1"/>
      </w:r>
    </w:p>
    <w:bookmarkEnd w:id="1"/>
    <w:p w14:paraId="0E27B00A" w14:textId="77777777" w:rsidR="00D146D2" w:rsidRPr="00E13510" w:rsidRDefault="00D146D2" w:rsidP="00E13510">
      <w:pPr>
        <w:autoSpaceDE w:val="0"/>
        <w:autoSpaceDN w:val="0"/>
        <w:adjustRightInd w:val="0"/>
        <w:spacing w:after="120" w:line="240" w:lineRule="auto"/>
        <w:ind w:left="284" w:right="284" w:hanging="1985"/>
        <w:contextualSpacing/>
        <w:rPr>
          <w:rFonts w:ascii="Libre Franklin" w:hAnsi="Libre Franklin" w:cs="Times New Roman"/>
          <w:strike/>
        </w:rPr>
      </w:pPr>
    </w:p>
    <w:p w14:paraId="60061E4C" w14:textId="77777777" w:rsidR="00D146D2" w:rsidRPr="00E13510" w:rsidRDefault="00D146D2" w:rsidP="00E13510">
      <w:pPr>
        <w:spacing w:after="120" w:line="360" w:lineRule="auto"/>
        <w:ind w:left="284" w:right="284"/>
        <w:contextualSpacing/>
        <w:jc w:val="both"/>
        <w:rPr>
          <w:rFonts w:ascii="Libre Franklin" w:hAnsi="Libre Franklin" w:cs="Times New Roman"/>
        </w:rPr>
      </w:pPr>
    </w:p>
    <w:p w14:paraId="0F8EC609" w14:textId="77777777" w:rsidR="00256607" w:rsidRDefault="00D05D59" w:rsidP="00E13510">
      <w:pPr>
        <w:spacing w:after="120" w:line="360" w:lineRule="auto"/>
        <w:ind w:left="284" w:right="284"/>
        <w:contextualSpacing/>
        <w:jc w:val="both"/>
        <w:rPr>
          <w:rFonts w:ascii="Libre Franklin" w:hAnsi="Libre Franklin" w:cs="Times New Roman"/>
        </w:rPr>
      </w:pPr>
      <w:r w:rsidRPr="00E13510">
        <w:rPr>
          <w:rFonts w:ascii="Libre Franklin" w:hAnsi="Libre Franklin" w:cs="Times New Roman"/>
        </w:rPr>
        <w:t xml:space="preserve">Il/la </w:t>
      </w:r>
      <w:proofErr w:type="spellStart"/>
      <w:r w:rsidRPr="00E13510">
        <w:rPr>
          <w:rFonts w:ascii="Libre Franklin" w:hAnsi="Libre Franklin" w:cs="Times New Roman"/>
        </w:rPr>
        <w:t>sottoscritt</w:t>
      </w:r>
      <w:proofErr w:type="spellEnd"/>
      <w:r w:rsidRPr="00E13510">
        <w:rPr>
          <w:rFonts w:ascii="Libre Franklin" w:hAnsi="Libre Franklin" w:cs="Times New Roman"/>
        </w:rPr>
        <w:t>_ ___________________________________</w:t>
      </w:r>
      <w:r w:rsidR="00B26207" w:rsidRPr="00E13510">
        <w:rPr>
          <w:rFonts w:ascii="Libre Franklin" w:hAnsi="Libre Franklin" w:cs="Times New Roman"/>
        </w:rPr>
        <w:t xml:space="preserve"> </w:t>
      </w:r>
      <w:proofErr w:type="spellStart"/>
      <w:r w:rsidRPr="00E13510">
        <w:rPr>
          <w:rFonts w:ascii="Libre Franklin" w:hAnsi="Libre Franklin" w:cs="Times New Roman"/>
        </w:rPr>
        <w:t>nat</w:t>
      </w:r>
      <w:proofErr w:type="spellEnd"/>
      <w:r w:rsidRPr="00E13510">
        <w:rPr>
          <w:rFonts w:ascii="Libre Franklin" w:hAnsi="Libre Franklin" w:cs="Times New Roman"/>
        </w:rPr>
        <w:t>__ a ___________________________ (____) il</w:t>
      </w:r>
      <w:r w:rsidR="00B26207" w:rsidRPr="00E13510">
        <w:rPr>
          <w:rFonts w:ascii="Libre Franklin" w:hAnsi="Libre Franklin" w:cs="Times New Roman"/>
        </w:rPr>
        <w:t xml:space="preserve"> </w:t>
      </w:r>
      <w:r w:rsidRPr="00E13510">
        <w:rPr>
          <w:rFonts w:ascii="Libre Franklin" w:hAnsi="Libre Franklin" w:cs="Times New Roman"/>
        </w:rPr>
        <w:t>_______</w:t>
      </w:r>
      <w:r w:rsidR="00680027" w:rsidRPr="00E13510">
        <w:rPr>
          <w:rFonts w:ascii="Libre Franklin" w:hAnsi="Libre Franklin" w:cs="Times New Roman"/>
        </w:rPr>
        <w:t>__</w:t>
      </w:r>
      <w:r w:rsidRPr="00E13510">
        <w:rPr>
          <w:rFonts w:ascii="Libre Franklin" w:hAnsi="Libre Franklin" w:cs="Times New Roman"/>
        </w:rPr>
        <w:t>__</w:t>
      </w:r>
      <w:r w:rsidR="00B26207" w:rsidRPr="00E13510">
        <w:rPr>
          <w:rFonts w:ascii="Libre Franklin" w:hAnsi="Libre Franklin" w:cs="Times New Roman"/>
        </w:rPr>
        <w:t xml:space="preserve"> </w:t>
      </w:r>
      <w:r w:rsidRPr="00E13510">
        <w:rPr>
          <w:rFonts w:ascii="Libre Franklin" w:hAnsi="Libre Franklin" w:cs="Times New Roman"/>
        </w:rPr>
        <w:t>residente a</w:t>
      </w:r>
      <w:r w:rsidR="00B26207" w:rsidRPr="00E13510">
        <w:rPr>
          <w:rFonts w:ascii="Libre Franklin" w:hAnsi="Libre Franklin" w:cs="Times New Roman"/>
        </w:rPr>
        <w:t xml:space="preserve"> </w:t>
      </w:r>
      <w:r w:rsidRPr="00E13510">
        <w:rPr>
          <w:rFonts w:ascii="Libre Franklin" w:hAnsi="Libre Franklin" w:cs="Times New Roman"/>
        </w:rPr>
        <w:t>____________________</w:t>
      </w:r>
      <w:r w:rsidR="00B26207" w:rsidRPr="00E13510">
        <w:rPr>
          <w:rFonts w:ascii="Libre Franklin" w:hAnsi="Libre Franklin" w:cs="Times New Roman"/>
        </w:rPr>
        <w:t xml:space="preserve"> </w:t>
      </w:r>
      <w:r w:rsidRPr="00E13510">
        <w:rPr>
          <w:rFonts w:ascii="Libre Franklin" w:hAnsi="Libre Franklin" w:cs="Times New Roman"/>
        </w:rPr>
        <w:t>CAP</w:t>
      </w:r>
      <w:r w:rsidR="00B26207" w:rsidRPr="00E13510">
        <w:rPr>
          <w:rFonts w:ascii="Libre Franklin" w:hAnsi="Libre Franklin" w:cs="Times New Roman"/>
        </w:rPr>
        <w:t xml:space="preserve"> </w:t>
      </w:r>
      <w:r w:rsidRPr="00E13510">
        <w:rPr>
          <w:rFonts w:ascii="Libre Franklin" w:hAnsi="Libre Franklin" w:cs="Times New Roman"/>
        </w:rPr>
        <w:t>_</w:t>
      </w:r>
      <w:r w:rsidR="00680027" w:rsidRPr="00E13510">
        <w:rPr>
          <w:rFonts w:ascii="Libre Franklin" w:hAnsi="Libre Franklin" w:cs="Times New Roman"/>
        </w:rPr>
        <w:t>__</w:t>
      </w:r>
      <w:r w:rsidRPr="00E13510">
        <w:rPr>
          <w:rFonts w:ascii="Libre Franklin" w:hAnsi="Libre Franklin" w:cs="Times New Roman"/>
        </w:rPr>
        <w:t>____</w:t>
      </w:r>
      <w:r w:rsidR="00B26207" w:rsidRPr="00E13510">
        <w:rPr>
          <w:rFonts w:ascii="Libre Franklin" w:hAnsi="Libre Franklin" w:cs="Times New Roman"/>
        </w:rPr>
        <w:t xml:space="preserve"> </w:t>
      </w:r>
      <w:r w:rsidRPr="00E13510">
        <w:rPr>
          <w:rFonts w:ascii="Libre Franklin" w:hAnsi="Libre Franklin" w:cs="Times New Roman"/>
        </w:rPr>
        <w:t>in Vi</w:t>
      </w:r>
      <w:r w:rsidR="00B26207" w:rsidRPr="00E13510">
        <w:rPr>
          <w:rFonts w:ascii="Libre Franklin" w:hAnsi="Libre Franklin" w:cs="Times New Roman"/>
        </w:rPr>
        <w:t xml:space="preserve">a </w:t>
      </w:r>
      <w:r w:rsidRPr="00E13510">
        <w:rPr>
          <w:rFonts w:ascii="Libre Franklin" w:hAnsi="Libre Franklin" w:cs="Times New Roman"/>
        </w:rPr>
        <w:t>_________</w:t>
      </w:r>
      <w:r w:rsidR="00680027" w:rsidRPr="00E13510">
        <w:rPr>
          <w:rFonts w:ascii="Libre Franklin" w:hAnsi="Libre Franklin" w:cs="Times New Roman"/>
        </w:rPr>
        <w:t>_</w:t>
      </w:r>
      <w:r w:rsidRPr="00E13510">
        <w:rPr>
          <w:rFonts w:ascii="Libre Franklin" w:hAnsi="Libre Franklin" w:cs="Times New Roman"/>
        </w:rPr>
        <w:t>__________</w:t>
      </w:r>
      <w:r w:rsidR="00B26207" w:rsidRPr="00E13510">
        <w:rPr>
          <w:rFonts w:ascii="Libre Franklin" w:hAnsi="Libre Franklin" w:cs="Times New Roman"/>
        </w:rPr>
        <w:t xml:space="preserve"> </w:t>
      </w:r>
      <w:r w:rsidRPr="00E13510">
        <w:rPr>
          <w:rFonts w:ascii="Libre Franklin" w:hAnsi="Libre Franklin" w:cs="Times New Roman"/>
        </w:rPr>
        <w:t>n.</w:t>
      </w:r>
      <w:r w:rsidR="00B26207" w:rsidRPr="00E13510">
        <w:rPr>
          <w:rFonts w:ascii="Libre Franklin" w:hAnsi="Libre Franklin" w:cs="Times New Roman"/>
        </w:rPr>
        <w:t xml:space="preserve"> _</w:t>
      </w:r>
      <w:r w:rsidRPr="00E13510">
        <w:rPr>
          <w:rFonts w:ascii="Libre Franklin" w:hAnsi="Libre Franklin" w:cs="Times New Roman"/>
        </w:rPr>
        <w:t>__</w:t>
      </w:r>
      <w:r w:rsidR="00BF3E9C" w:rsidRPr="00E13510">
        <w:rPr>
          <w:rFonts w:ascii="Libre Franklin" w:hAnsi="Libre Franklin" w:cs="Times New Roman"/>
        </w:rPr>
        <w:t>,</w:t>
      </w:r>
      <w:r w:rsidR="00B26207" w:rsidRPr="00E13510">
        <w:rPr>
          <w:rFonts w:ascii="Libre Franklin" w:hAnsi="Libre Franklin" w:cs="Times New Roman"/>
        </w:rPr>
        <w:t xml:space="preserve"> </w:t>
      </w:r>
    </w:p>
    <w:p w14:paraId="046FA38E" w14:textId="77777777" w:rsidR="004F574F" w:rsidRDefault="00C92F6E" w:rsidP="00E13510">
      <w:pPr>
        <w:spacing w:after="120" w:line="360" w:lineRule="auto"/>
        <w:ind w:left="284" w:right="284"/>
        <w:contextualSpacing/>
        <w:jc w:val="both"/>
        <w:rPr>
          <w:rFonts w:ascii="Libre Franklin" w:hAnsi="Libre Franklin" w:cs="Times New Roman"/>
        </w:rPr>
      </w:pPr>
      <w:r w:rsidRPr="00E13510">
        <w:rPr>
          <w:rFonts w:ascii="Libre Franklin" w:hAnsi="Libre Franklin" w:cs="Times New Roman"/>
        </w:rPr>
        <w:t>Codice fiscale</w:t>
      </w:r>
      <w:r w:rsidR="00B26207" w:rsidRPr="00E13510">
        <w:rPr>
          <w:rFonts w:ascii="Libre Franklin" w:hAnsi="Libre Franklin" w:cs="Times New Roman"/>
        </w:rPr>
        <w:t xml:space="preserve"> </w:t>
      </w:r>
      <w:r w:rsidRPr="00E13510">
        <w:rPr>
          <w:rFonts w:ascii="Libre Franklin" w:hAnsi="Libre Franklin" w:cs="Times New Roman"/>
        </w:rPr>
        <w:t>_________________________</w:t>
      </w:r>
      <w:r w:rsidR="00B26207" w:rsidRPr="00E13510">
        <w:rPr>
          <w:rFonts w:ascii="Libre Franklin" w:hAnsi="Libre Franklin" w:cs="Times New Roman"/>
        </w:rPr>
        <w:t>_____</w:t>
      </w:r>
      <w:r w:rsidRPr="00E13510">
        <w:rPr>
          <w:rFonts w:ascii="Libre Franklin" w:hAnsi="Libre Franklin" w:cs="Times New Roman"/>
        </w:rPr>
        <w:t>,</w:t>
      </w:r>
      <w:r w:rsidR="00B26207" w:rsidRPr="00E13510">
        <w:rPr>
          <w:rFonts w:ascii="Libre Franklin" w:hAnsi="Libre Franklin" w:cs="Times New Roman"/>
        </w:rPr>
        <w:t xml:space="preserve"> </w:t>
      </w:r>
      <w:r w:rsidR="00BF3E9C" w:rsidRPr="00E13510">
        <w:rPr>
          <w:rFonts w:ascii="Libre Franklin" w:hAnsi="Libre Franklin" w:cs="Times New Roman"/>
        </w:rPr>
        <w:t xml:space="preserve">in nome </w:t>
      </w:r>
      <w:r w:rsidR="0058389E" w:rsidRPr="00E13510">
        <w:rPr>
          <w:rFonts w:ascii="Libre Franklin" w:hAnsi="Libre Franklin" w:cs="Times New Roman"/>
        </w:rPr>
        <w:t>del soggetto partecipant</w:t>
      </w:r>
      <w:r w:rsidR="00D05D59" w:rsidRPr="00E13510">
        <w:rPr>
          <w:rFonts w:ascii="Libre Franklin" w:hAnsi="Libre Franklin" w:cs="Times New Roman"/>
        </w:rPr>
        <w:t>e________________________________</w:t>
      </w:r>
      <w:r w:rsidR="00B26207" w:rsidRPr="00E13510">
        <w:rPr>
          <w:rFonts w:ascii="Libre Franklin" w:hAnsi="Libre Franklin" w:cs="Times New Roman"/>
        </w:rPr>
        <w:t>___</w:t>
      </w:r>
      <w:r w:rsidR="00BE7DEC" w:rsidRPr="00E13510">
        <w:rPr>
          <w:rFonts w:ascii="Libre Franklin" w:hAnsi="Libre Franklin" w:cs="Times New Roman"/>
        </w:rPr>
        <w:t>,</w:t>
      </w:r>
      <w:r w:rsidR="00B26207" w:rsidRPr="00E13510">
        <w:rPr>
          <w:rFonts w:ascii="Libre Franklin" w:hAnsi="Libre Franklin" w:cs="Times New Roman"/>
        </w:rPr>
        <w:t xml:space="preserve"> </w:t>
      </w:r>
      <w:r w:rsidR="004C0EF8" w:rsidRPr="00E13510">
        <w:rPr>
          <w:rFonts w:ascii="Libre Franklin" w:hAnsi="Libre Franklin" w:cs="Times New Roman"/>
        </w:rPr>
        <w:t>avente natura giuridica di</w:t>
      </w:r>
      <w:r w:rsidR="00B26207" w:rsidRPr="00E13510">
        <w:rPr>
          <w:rFonts w:ascii="Libre Franklin" w:hAnsi="Libre Franklin" w:cs="Times New Roman"/>
        </w:rPr>
        <w:t xml:space="preserve"> </w:t>
      </w:r>
      <w:r w:rsidR="004C0EF8" w:rsidRPr="00E13510">
        <w:rPr>
          <w:rFonts w:ascii="Libre Franklin" w:hAnsi="Libre Franklin" w:cs="Times New Roman"/>
        </w:rPr>
        <w:t>___________________________________</w:t>
      </w:r>
      <w:r w:rsidR="00B26207" w:rsidRPr="00E13510">
        <w:rPr>
          <w:rFonts w:ascii="Libre Franklin" w:hAnsi="Libre Franklin" w:cs="Times New Roman"/>
        </w:rPr>
        <w:t xml:space="preserve">_______________ </w:t>
      </w:r>
      <w:r w:rsidR="00D05D59" w:rsidRPr="00E13510">
        <w:rPr>
          <w:rFonts w:ascii="Libre Franklin" w:hAnsi="Libre Franklin" w:cs="Times New Roman"/>
        </w:rPr>
        <w:t>con sede legale in</w:t>
      </w:r>
      <w:r w:rsidR="00B26207" w:rsidRPr="00E13510">
        <w:rPr>
          <w:rFonts w:ascii="Libre Franklin" w:hAnsi="Libre Franklin" w:cs="Times New Roman"/>
        </w:rPr>
        <w:t xml:space="preserve"> </w:t>
      </w:r>
      <w:r w:rsidR="00D05D59" w:rsidRPr="00E13510">
        <w:rPr>
          <w:rFonts w:ascii="Libre Franklin" w:hAnsi="Libre Franklin" w:cs="Times New Roman"/>
        </w:rPr>
        <w:t>_____________________________</w:t>
      </w:r>
      <w:r w:rsidR="00B26207" w:rsidRPr="00E13510">
        <w:rPr>
          <w:rFonts w:ascii="Libre Franklin" w:hAnsi="Libre Franklin" w:cs="Times New Roman"/>
        </w:rPr>
        <w:t xml:space="preserve"> </w:t>
      </w:r>
      <w:r w:rsidR="00D05D59" w:rsidRPr="00E13510">
        <w:rPr>
          <w:rFonts w:ascii="Libre Franklin" w:hAnsi="Libre Franklin" w:cs="Times New Roman"/>
        </w:rPr>
        <w:t>CAP</w:t>
      </w:r>
      <w:r w:rsidR="00B26207" w:rsidRPr="00E13510">
        <w:rPr>
          <w:rFonts w:ascii="Libre Franklin" w:hAnsi="Libre Franklin" w:cs="Times New Roman"/>
        </w:rPr>
        <w:t xml:space="preserve"> </w:t>
      </w:r>
      <w:r w:rsidR="00D05D59" w:rsidRPr="00E13510">
        <w:rPr>
          <w:rFonts w:ascii="Libre Franklin" w:hAnsi="Libre Franklin" w:cs="Times New Roman"/>
        </w:rPr>
        <w:t>________</w:t>
      </w:r>
      <w:r w:rsidR="00B26207" w:rsidRPr="00E13510">
        <w:rPr>
          <w:rFonts w:ascii="Libre Franklin" w:hAnsi="Libre Franklin" w:cs="Times New Roman"/>
        </w:rPr>
        <w:t xml:space="preserve"> </w:t>
      </w:r>
      <w:r w:rsidR="00D05D59" w:rsidRPr="00E13510">
        <w:rPr>
          <w:rFonts w:ascii="Libre Franklin" w:hAnsi="Libre Franklin" w:cs="Times New Roman"/>
        </w:rPr>
        <w:t>Via</w:t>
      </w:r>
      <w:r w:rsidR="00B26207" w:rsidRPr="00E13510">
        <w:rPr>
          <w:rFonts w:ascii="Libre Franklin" w:hAnsi="Libre Franklin" w:cs="Times New Roman"/>
        </w:rPr>
        <w:t xml:space="preserve"> </w:t>
      </w:r>
      <w:r w:rsidR="00D05D59" w:rsidRPr="00E13510">
        <w:rPr>
          <w:rFonts w:ascii="Libre Franklin" w:hAnsi="Libre Franklin" w:cs="Times New Roman"/>
        </w:rPr>
        <w:t>___________</w:t>
      </w:r>
      <w:r w:rsidR="00BE7DEC" w:rsidRPr="00E13510">
        <w:rPr>
          <w:rFonts w:ascii="Libre Franklin" w:hAnsi="Libre Franklin" w:cs="Times New Roman"/>
        </w:rPr>
        <w:t>__</w:t>
      </w:r>
      <w:r w:rsidR="00D05D59" w:rsidRPr="00E13510">
        <w:rPr>
          <w:rFonts w:ascii="Libre Franklin" w:hAnsi="Libre Franklin" w:cs="Times New Roman"/>
        </w:rPr>
        <w:t>___________</w:t>
      </w:r>
      <w:r w:rsidR="00B26207" w:rsidRPr="00E13510">
        <w:rPr>
          <w:rFonts w:ascii="Libre Franklin" w:hAnsi="Libre Franklin" w:cs="Times New Roman"/>
        </w:rPr>
        <w:t xml:space="preserve"> </w:t>
      </w:r>
      <w:r w:rsidR="00D05D59" w:rsidRPr="00E13510">
        <w:rPr>
          <w:rFonts w:ascii="Libre Franklin" w:hAnsi="Libre Franklin" w:cs="Times New Roman"/>
        </w:rPr>
        <w:t>n.____</w:t>
      </w:r>
      <w:r w:rsidR="00BE7DEC" w:rsidRPr="00E13510">
        <w:rPr>
          <w:rFonts w:ascii="Libre Franklin" w:hAnsi="Libre Franklin" w:cs="Times New Roman"/>
        </w:rPr>
        <w:t>,</w:t>
      </w:r>
      <w:r w:rsidR="00B26207" w:rsidRPr="00E13510">
        <w:rPr>
          <w:rFonts w:ascii="Libre Franklin" w:hAnsi="Libre Franklin" w:cs="Times New Roman"/>
        </w:rPr>
        <w:t xml:space="preserve"> </w:t>
      </w:r>
    </w:p>
    <w:p w14:paraId="3B135251" w14:textId="40EB66DA" w:rsidR="001A707B" w:rsidRPr="00E13510" w:rsidRDefault="00D05D59" w:rsidP="00E13510">
      <w:pPr>
        <w:spacing w:after="120" w:line="360" w:lineRule="auto"/>
        <w:ind w:left="284" w:right="284"/>
        <w:contextualSpacing/>
        <w:jc w:val="both"/>
        <w:rPr>
          <w:rFonts w:ascii="Libre Franklin" w:hAnsi="Libre Franklin" w:cs="Times New Roman"/>
        </w:rPr>
      </w:pPr>
      <w:r w:rsidRPr="00E13510">
        <w:rPr>
          <w:rFonts w:ascii="Libre Franklin" w:hAnsi="Libre Franklin" w:cs="Times New Roman"/>
        </w:rPr>
        <w:lastRenderedPageBreak/>
        <w:t>Codice fiscale ______</w:t>
      </w:r>
      <w:r w:rsidR="004F574F">
        <w:rPr>
          <w:rFonts w:ascii="Libre Franklin" w:hAnsi="Libre Franklin" w:cs="Times New Roman"/>
        </w:rPr>
        <w:t>___</w:t>
      </w:r>
      <w:r w:rsidRPr="00E13510">
        <w:rPr>
          <w:rFonts w:ascii="Libre Franklin" w:hAnsi="Libre Franklin" w:cs="Times New Roman"/>
        </w:rPr>
        <w:t>_______________</w:t>
      </w:r>
      <w:r w:rsidR="004F574F">
        <w:rPr>
          <w:rFonts w:ascii="Libre Franklin" w:hAnsi="Libre Franklin" w:cs="Times New Roman"/>
        </w:rPr>
        <w:t>_</w:t>
      </w:r>
      <w:r w:rsidRPr="00E13510">
        <w:rPr>
          <w:rFonts w:ascii="Libre Franklin" w:hAnsi="Libre Franklin" w:cs="Times New Roman"/>
        </w:rPr>
        <w:t>___</w:t>
      </w:r>
      <w:r w:rsidR="00B26207" w:rsidRPr="00E13510">
        <w:rPr>
          <w:rFonts w:ascii="Libre Franklin" w:hAnsi="Libre Franklin" w:cs="Times New Roman"/>
        </w:rPr>
        <w:t xml:space="preserve"> </w:t>
      </w:r>
      <w:r w:rsidRPr="00E13510">
        <w:rPr>
          <w:rFonts w:ascii="Libre Franklin" w:hAnsi="Libre Franklin" w:cs="Times New Roman"/>
        </w:rPr>
        <w:t>P.IVA</w:t>
      </w:r>
      <w:r w:rsidR="00B26207" w:rsidRPr="00E13510">
        <w:rPr>
          <w:rFonts w:ascii="Libre Franklin" w:hAnsi="Libre Franklin" w:cs="Times New Roman"/>
        </w:rPr>
        <w:t xml:space="preserve"> ___</w:t>
      </w:r>
      <w:r w:rsidR="004F574F">
        <w:rPr>
          <w:rFonts w:ascii="Libre Franklin" w:hAnsi="Libre Franklin" w:cs="Times New Roman"/>
        </w:rPr>
        <w:t>________</w:t>
      </w:r>
      <w:r w:rsidR="00B26207" w:rsidRPr="00E13510">
        <w:rPr>
          <w:rFonts w:ascii="Libre Franklin" w:hAnsi="Libre Franklin" w:cs="Times New Roman"/>
        </w:rPr>
        <w:t>____________</w:t>
      </w:r>
      <w:r w:rsidR="00BE7DEC" w:rsidRPr="00E13510">
        <w:rPr>
          <w:rFonts w:ascii="Libre Franklin" w:hAnsi="Libre Franklin" w:cs="Times New Roman"/>
        </w:rPr>
        <w:t>______</w:t>
      </w:r>
      <w:r w:rsidRPr="00E13510">
        <w:rPr>
          <w:rFonts w:ascii="Libre Franklin" w:hAnsi="Libre Franklin" w:cs="Times New Roman"/>
        </w:rPr>
        <w:t>___</w:t>
      </w:r>
      <w:r w:rsidR="00BE7DEC" w:rsidRPr="00E13510">
        <w:rPr>
          <w:rFonts w:ascii="Libre Franklin" w:hAnsi="Libre Franklin" w:cs="Times New Roman"/>
        </w:rPr>
        <w:t>,</w:t>
      </w:r>
      <w:r w:rsidR="00B26207" w:rsidRPr="00E13510">
        <w:rPr>
          <w:rFonts w:ascii="Libre Franklin" w:hAnsi="Libre Franklin" w:cs="Times New Roman"/>
        </w:rPr>
        <w:t xml:space="preserve"> </w:t>
      </w:r>
      <w:r w:rsidRPr="00E13510">
        <w:rPr>
          <w:rFonts w:ascii="Libre Franklin" w:hAnsi="Libre Franklin" w:cs="Times New Roman"/>
        </w:rPr>
        <w:t>telefono</w:t>
      </w:r>
      <w:r w:rsidR="00B26207" w:rsidRPr="00E13510">
        <w:rPr>
          <w:rFonts w:ascii="Libre Franklin" w:hAnsi="Libre Franklin" w:cs="Times New Roman"/>
        </w:rPr>
        <w:t xml:space="preserve"> </w:t>
      </w:r>
      <w:r w:rsidRPr="00E13510">
        <w:rPr>
          <w:rFonts w:ascii="Libre Franklin" w:hAnsi="Libre Franklin" w:cs="Times New Roman"/>
        </w:rPr>
        <w:t>___________________</w:t>
      </w:r>
      <w:r w:rsidR="00B26207" w:rsidRPr="00E13510">
        <w:rPr>
          <w:rFonts w:ascii="Libre Franklin" w:hAnsi="Libre Franklin" w:cs="Times New Roman"/>
        </w:rPr>
        <w:t xml:space="preserve"> </w:t>
      </w:r>
      <w:r w:rsidRPr="00E13510">
        <w:rPr>
          <w:rFonts w:ascii="Libre Franklin" w:hAnsi="Libre Franklin" w:cs="Times New Roman"/>
        </w:rPr>
        <w:t>fax</w:t>
      </w:r>
      <w:r w:rsidR="00B26207" w:rsidRPr="00E13510">
        <w:rPr>
          <w:rFonts w:ascii="Libre Franklin" w:hAnsi="Libre Franklin" w:cs="Times New Roman"/>
        </w:rPr>
        <w:t xml:space="preserve"> </w:t>
      </w:r>
      <w:r w:rsidRPr="00E13510">
        <w:rPr>
          <w:rFonts w:ascii="Libre Franklin" w:hAnsi="Libre Franklin" w:cs="Times New Roman"/>
        </w:rPr>
        <w:t>________________</w:t>
      </w:r>
      <w:r w:rsidR="00B26207" w:rsidRPr="00E13510">
        <w:rPr>
          <w:rFonts w:ascii="Libre Franklin" w:hAnsi="Libre Franklin" w:cs="Times New Roman"/>
        </w:rPr>
        <w:t xml:space="preserve"> e-mail _____________________________________, </w:t>
      </w:r>
      <w:r w:rsidRPr="00E13510">
        <w:rPr>
          <w:rFonts w:ascii="Libre Franklin" w:hAnsi="Libre Franklin" w:cs="Times New Roman"/>
        </w:rPr>
        <w:t>PEC__________________________________</w:t>
      </w:r>
      <w:r w:rsidR="00B26207" w:rsidRPr="00E13510">
        <w:rPr>
          <w:rFonts w:ascii="Libre Franklin" w:hAnsi="Libre Franklin" w:cs="Times New Roman"/>
        </w:rPr>
        <w:t xml:space="preserve"> </w:t>
      </w:r>
      <w:r w:rsidR="00BF3E9C" w:rsidRPr="00E13510">
        <w:rPr>
          <w:rFonts w:ascii="Libre Franklin" w:hAnsi="Libre Franklin" w:cs="Times New Roman"/>
        </w:rPr>
        <w:t>nella sua qualità di</w:t>
      </w:r>
      <w:r w:rsidR="00BF3E9C" w:rsidRPr="00E13510">
        <w:rPr>
          <w:rStyle w:val="Rimandonotaapidipagina"/>
          <w:rFonts w:ascii="Libre Franklin" w:hAnsi="Libre Franklin" w:cs="Times New Roman"/>
        </w:rPr>
        <w:footnoteReference w:id="2"/>
      </w:r>
      <w:r w:rsidR="00B26207" w:rsidRPr="00E13510">
        <w:rPr>
          <w:rFonts w:ascii="Libre Franklin" w:hAnsi="Libre Franklin" w:cs="Times New Roman"/>
        </w:rPr>
        <w:t xml:space="preserve"> </w:t>
      </w:r>
      <w:r w:rsidR="00BF3E9C" w:rsidRPr="00E13510">
        <w:rPr>
          <w:rFonts w:ascii="Libre Franklin" w:hAnsi="Libre Franklin" w:cs="Times New Roman"/>
        </w:rPr>
        <w:t>___________</w:t>
      </w:r>
      <w:r w:rsidR="00135A13" w:rsidRPr="00E13510">
        <w:rPr>
          <w:rFonts w:ascii="Libre Franklin" w:hAnsi="Libre Franklin" w:cs="Times New Roman"/>
        </w:rPr>
        <w:t>_____</w:t>
      </w:r>
      <w:r w:rsidR="00BF3E9C" w:rsidRPr="00E13510">
        <w:rPr>
          <w:rFonts w:ascii="Libre Franklin" w:hAnsi="Libre Franklin" w:cs="Times New Roman"/>
        </w:rPr>
        <w:t>____________</w:t>
      </w:r>
      <w:r w:rsidR="00135A13" w:rsidRPr="00E13510">
        <w:rPr>
          <w:rFonts w:ascii="Libre Franklin" w:hAnsi="Libre Franklin" w:cs="Times New Roman"/>
        </w:rPr>
        <w:t>,</w:t>
      </w:r>
      <w:r w:rsidR="00B26207" w:rsidRPr="00E13510">
        <w:rPr>
          <w:rFonts w:ascii="Libre Franklin" w:hAnsi="Libre Franklin" w:cs="Times New Roman"/>
        </w:rPr>
        <w:t xml:space="preserve"> </w:t>
      </w:r>
      <w:r w:rsidR="00135A13" w:rsidRPr="00E13510">
        <w:rPr>
          <w:rFonts w:ascii="Libre Franklin" w:hAnsi="Libre Franklin" w:cs="Times New Roman"/>
        </w:rPr>
        <w:t xml:space="preserve">consapevole delle sanzioni penali previste per il caso di dichiarazione mendace, così come stabilito dall’art. </w:t>
      </w:r>
      <w:r w:rsidR="00B26207" w:rsidRPr="00E13510">
        <w:rPr>
          <w:rFonts w:ascii="Libre Franklin" w:hAnsi="Libre Franklin" w:cs="Times New Roman"/>
        </w:rPr>
        <w:t>76 del D.P.R. 28/12/2000 n. 445</w:t>
      </w:r>
    </w:p>
    <w:p w14:paraId="68C73323" w14:textId="77777777" w:rsidR="00FC39B1" w:rsidRPr="00E13510" w:rsidRDefault="000E5A57" w:rsidP="00E13510">
      <w:pPr>
        <w:spacing w:after="120" w:line="240" w:lineRule="auto"/>
        <w:ind w:left="284" w:right="284"/>
        <w:contextualSpacing/>
        <w:jc w:val="center"/>
        <w:rPr>
          <w:rFonts w:ascii="Libre Franklin" w:hAnsi="Libre Franklin" w:cs="Times New Roman"/>
          <w:b/>
        </w:rPr>
      </w:pPr>
      <w:r w:rsidRPr="00E13510">
        <w:rPr>
          <w:rFonts w:ascii="Libre Franklin" w:hAnsi="Libre Franklin" w:cs="Times New Roman"/>
          <w:b/>
        </w:rPr>
        <w:t>DICHIARA</w:t>
      </w:r>
    </w:p>
    <w:p w14:paraId="6099F9F8" w14:textId="77777777" w:rsidR="009B7290" w:rsidRPr="00E13510" w:rsidRDefault="000E5A57" w:rsidP="00E13510">
      <w:pPr>
        <w:spacing w:after="120" w:line="240" w:lineRule="auto"/>
        <w:ind w:left="284" w:right="284"/>
        <w:contextualSpacing/>
        <w:jc w:val="center"/>
        <w:rPr>
          <w:rFonts w:ascii="Libre Franklin" w:hAnsi="Libre Franklin" w:cs="Times New Roman"/>
          <w:b/>
        </w:rPr>
      </w:pPr>
      <w:r w:rsidRPr="00E13510">
        <w:rPr>
          <w:rFonts w:ascii="Libre Franklin" w:hAnsi="Libre Franklin" w:cs="Times New Roman"/>
          <w:b/>
        </w:rPr>
        <w:t>ai sensi degli artt. 46 e 47 del D.P.R. 28/12/2000 n. 445</w:t>
      </w:r>
    </w:p>
    <w:p w14:paraId="3DEEC669" w14:textId="77777777" w:rsidR="00FC1225" w:rsidRPr="00E13510" w:rsidRDefault="00FC1225" w:rsidP="00E13510">
      <w:pPr>
        <w:spacing w:after="120" w:line="240" w:lineRule="auto"/>
        <w:ind w:left="284" w:right="284"/>
        <w:contextualSpacing/>
        <w:rPr>
          <w:rFonts w:ascii="Libre Franklin" w:hAnsi="Libre Franklin" w:cs="Times New Roman"/>
        </w:rPr>
      </w:pPr>
    </w:p>
    <w:p w14:paraId="253A927C" w14:textId="2A4BD0C1" w:rsidR="00AB74E3" w:rsidRDefault="00235873"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di aver preso visione ed accettare, senza condizione o riserva alcuna</w:t>
      </w:r>
      <w:r w:rsidR="00850981" w:rsidRPr="00E13510">
        <w:rPr>
          <w:rFonts w:ascii="Libre Franklin" w:hAnsi="Libre Franklin" w:cs="Times New Roman"/>
        </w:rPr>
        <w:t xml:space="preserve">, tutte le norme e disposizioni </w:t>
      </w:r>
      <w:r w:rsidRPr="00E13510">
        <w:rPr>
          <w:rFonts w:ascii="Libre Franklin" w:hAnsi="Libre Franklin" w:cs="Times New Roman"/>
        </w:rPr>
        <w:t>contenute nell’Avviso</w:t>
      </w:r>
      <w:r w:rsidR="006D507A" w:rsidRPr="00E13510">
        <w:rPr>
          <w:rFonts w:ascii="Libre Franklin" w:hAnsi="Libre Franklin" w:cs="Times New Roman"/>
        </w:rPr>
        <w:t xml:space="preserve"> e nei relativi allegati</w:t>
      </w:r>
      <w:r w:rsidRPr="00E13510">
        <w:rPr>
          <w:rFonts w:ascii="Libre Franklin" w:hAnsi="Libre Franklin" w:cs="Times New Roman"/>
        </w:rPr>
        <w:t>;</w:t>
      </w:r>
    </w:p>
    <w:p w14:paraId="77CFB75A" w14:textId="77777777" w:rsidR="00AB74E3" w:rsidRPr="00AB74E3" w:rsidRDefault="00AB74E3" w:rsidP="00AB74E3">
      <w:pPr>
        <w:spacing w:after="240" w:line="240" w:lineRule="auto"/>
        <w:ind w:left="284" w:right="284"/>
        <w:contextualSpacing/>
        <w:jc w:val="both"/>
        <w:rPr>
          <w:rFonts w:ascii="Libre Franklin" w:hAnsi="Libre Franklin" w:cs="Times New Roman"/>
          <w:sz w:val="10"/>
          <w:szCs w:val="10"/>
        </w:rPr>
      </w:pPr>
    </w:p>
    <w:p w14:paraId="46A238DF" w14:textId="6FD698E7" w:rsidR="00411F4A" w:rsidRPr="00E13510" w:rsidRDefault="000E5A57"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 xml:space="preserve">di partecipare alla selezione </w:t>
      </w:r>
      <w:r w:rsidR="00FC3F68" w:rsidRPr="00E13510">
        <w:rPr>
          <w:rFonts w:ascii="Libre Franklin" w:hAnsi="Libre Franklin" w:cs="Times New Roman"/>
        </w:rPr>
        <w:t>in forma singola</w:t>
      </w:r>
    </w:p>
    <w:p w14:paraId="2DB4DF00" w14:textId="77777777" w:rsidR="00FC3F68" w:rsidRPr="00E13510" w:rsidRDefault="00731EAA" w:rsidP="00AB74E3">
      <w:pPr>
        <w:spacing w:after="240" w:line="240" w:lineRule="auto"/>
        <w:ind w:left="284" w:right="284"/>
        <w:contextualSpacing/>
        <w:jc w:val="both"/>
        <w:rPr>
          <w:rFonts w:ascii="Libre Franklin" w:hAnsi="Libre Franklin" w:cs="Times New Roman"/>
          <w:i/>
        </w:rPr>
      </w:pPr>
      <w:r w:rsidRPr="00E13510">
        <w:rPr>
          <w:rFonts w:ascii="Libre Franklin" w:hAnsi="Libre Franklin" w:cs="Times New Roman"/>
          <w:i/>
        </w:rPr>
        <w:t>o</w:t>
      </w:r>
      <w:r w:rsidR="00411F4A" w:rsidRPr="00E13510">
        <w:rPr>
          <w:rFonts w:ascii="Libre Franklin" w:hAnsi="Libre Franklin" w:cs="Times New Roman"/>
          <w:i/>
        </w:rPr>
        <w:t>ppure</w:t>
      </w:r>
    </w:p>
    <w:p w14:paraId="6783872F" w14:textId="24C60023" w:rsidR="00945EFE" w:rsidRPr="00E13510" w:rsidRDefault="00FC3F68"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 xml:space="preserve">di partecipare alla selezione </w:t>
      </w:r>
      <w:r w:rsidR="00450114" w:rsidRPr="00E13510">
        <w:rPr>
          <w:rFonts w:ascii="Libre Franklin" w:hAnsi="Libre Franklin" w:cs="Times New Roman"/>
        </w:rPr>
        <w:t xml:space="preserve">in </w:t>
      </w:r>
      <w:r w:rsidRPr="00E13510">
        <w:rPr>
          <w:rFonts w:ascii="Libre Franklin" w:hAnsi="Libre Franklin" w:cs="Times New Roman"/>
        </w:rPr>
        <w:t>forma associata</w:t>
      </w:r>
      <w:r w:rsidR="00FB205C" w:rsidRPr="00E13510">
        <w:rPr>
          <w:rFonts w:ascii="Libre Franklin" w:hAnsi="Libre Franklin" w:cs="Times New Roman"/>
        </w:rPr>
        <w:t xml:space="preserve"> di __________________ </w:t>
      </w:r>
      <w:r w:rsidR="00450114" w:rsidRPr="00E13510">
        <w:rPr>
          <w:rFonts w:ascii="Libre Franklin" w:hAnsi="Libre Franklin" w:cs="Times New Roman"/>
          <w:i/>
        </w:rPr>
        <w:t>(specificare la natura giuridica</w:t>
      </w:r>
      <w:r w:rsidR="00C26484" w:rsidRPr="00E13510">
        <w:rPr>
          <w:rFonts w:ascii="Libre Franklin" w:hAnsi="Libre Franklin" w:cs="Times New Roman"/>
          <w:i/>
        </w:rPr>
        <w:t xml:space="preserve"> dell’aggregazione</w:t>
      </w:r>
      <w:r w:rsidR="00450114" w:rsidRPr="00E13510">
        <w:rPr>
          <w:rFonts w:ascii="Libre Franklin" w:hAnsi="Libre Franklin" w:cs="Times New Roman"/>
          <w:i/>
        </w:rPr>
        <w:t>)</w:t>
      </w:r>
      <w:r w:rsidR="00945EFE" w:rsidRPr="00E13510">
        <w:rPr>
          <w:rFonts w:ascii="Libre Franklin" w:hAnsi="Libre Franklin" w:cs="Times New Roman"/>
          <w:i/>
        </w:rPr>
        <w:t>,</w:t>
      </w:r>
      <w:r w:rsidR="00C26484" w:rsidRPr="00E13510">
        <w:rPr>
          <w:rFonts w:ascii="Libre Franklin" w:hAnsi="Libre Franklin" w:cs="Times New Roman"/>
        </w:rPr>
        <w:t xml:space="preserve"> </w:t>
      </w:r>
      <w:r w:rsidR="006C63CD" w:rsidRPr="00E13510">
        <w:rPr>
          <w:rFonts w:ascii="Libre Franklin" w:hAnsi="Libre Franklin" w:cs="Times New Roman"/>
        </w:rPr>
        <w:t>in qualità di</w:t>
      </w:r>
      <w:r w:rsidR="00945EFE" w:rsidRPr="00E13510">
        <w:rPr>
          <w:rFonts w:ascii="Libre Franklin" w:hAnsi="Libre Franklin" w:cs="Times New Roman"/>
        </w:rPr>
        <w:t xml:space="preserve"> </w:t>
      </w:r>
      <w:r w:rsidR="00CA48FB" w:rsidRPr="00E13510">
        <w:rPr>
          <w:rFonts w:ascii="Libre Franklin" w:hAnsi="Libre Franklin" w:cs="Times New Roman"/>
        </w:rPr>
        <w:t>partecipante</w:t>
      </w:r>
      <w:r w:rsidR="006C63CD" w:rsidRPr="00E13510">
        <w:rPr>
          <w:rFonts w:ascii="Libre Franklin" w:hAnsi="Libre Franklin" w:cs="Times New Roman"/>
        </w:rPr>
        <w:t xml:space="preserve"> M</w:t>
      </w:r>
      <w:r w:rsidR="00FB205C" w:rsidRPr="00E13510">
        <w:rPr>
          <w:rFonts w:ascii="Libre Franklin" w:hAnsi="Libre Franklin" w:cs="Times New Roman"/>
        </w:rPr>
        <w:t xml:space="preserve">andatario </w:t>
      </w:r>
      <w:r w:rsidR="00FB205C" w:rsidRPr="00E13510">
        <w:rPr>
          <w:rFonts w:ascii="Times New Roman" w:hAnsi="Times New Roman" w:cs="Times New Roman"/>
        </w:rPr>
        <w:t>□</w:t>
      </w:r>
      <w:r w:rsidR="00FB205C" w:rsidRPr="00E13510">
        <w:rPr>
          <w:rFonts w:ascii="Libre Franklin" w:hAnsi="Libre Franklin" w:cs="Times New Roman"/>
        </w:rPr>
        <w:t xml:space="preserve">/Mandante </w:t>
      </w:r>
      <w:r w:rsidR="00FB205C" w:rsidRPr="00E13510">
        <w:rPr>
          <w:rFonts w:ascii="Times New Roman" w:hAnsi="Times New Roman" w:cs="Times New Roman"/>
        </w:rPr>
        <w:t>□</w:t>
      </w:r>
      <w:r w:rsidR="00FB205C" w:rsidRPr="00E13510">
        <w:rPr>
          <w:rFonts w:ascii="Libre Franklin" w:hAnsi="Libre Franklin" w:cs="Times New Roman"/>
        </w:rPr>
        <w:t xml:space="preserve">, </w:t>
      </w:r>
      <w:r w:rsidR="00945EFE" w:rsidRPr="00E13510">
        <w:rPr>
          <w:rFonts w:ascii="Libre Franklin" w:hAnsi="Libre Franklin" w:cs="Times New Roman"/>
        </w:rPr>
        <w:t>unitamente ai seguenti Soggetti:</w:t>
      </w:r>
    </w:p>
    <w:p w14:paraId="15102628" w14:textId="77777777" w:rsidR="00450114" w:rsidRDefault="00450114" w:rsidP="00AB74E3">
      <w:pPr>
        <w:autoSpaceDE w:val="0"/>
        <w:autoSpaceDN w:val="0"/>
        <w:adjustRightInd w:val="0"/>
        <w:spacing w:after="240" w:line="240" w:lineRule="auto"/>
        <w:ind w:left="284" w:right="284"/>
        <w:contextualSpacing/>
        <w:jc w:val="both"/>
        <w:rPr>
          <w:rFonts w:ascii="Libre Franklin" w:hAnsi="Libre Franklin" w:cs="Times New Roman"/>
        </w:rPr>
      </w:pPr>
      <w:r w:rsidRPr="00E13510">
        <w:rPr>
          <w:rFonts w:ascii="Libre Franklin" w:hAnsi="Libre Franklin" w:cs="Times New Roman"/>
        </w:rPr>
        <w:t>_______________________________________________________</w:t>
      </w:r>
      <w:r w:rsidR="00603152" w:rsidRPr="00E13510">
        <w:rPr>
          <w:rFonts w:ascii="Libre Franklin" w:hAnsi="Libre Franklin" w:cs="Times New Roman"/>
        </w:rPr>
        <w:t>_______________________</w:t>
      </w:r>
      <w:r w:rsidRPr="00E13510">
        <w:rPr>
          <w:rFonts w:ascii="Libre Franklin" w:hAnsi="Libre Franklin" w:cs="Times New Roman"/>
        </w:rPr>
        <w:t>; _______________________________________________________</w:t>
      </w:r>
      <w:r w:rsidR="00603152" w:rsidRPr="00E13510">
        <w:rPr>
          <w:rFonts w:ascii="Libre Franklin" w:hAnsi="Libre Franklin" w:cs="Times New Roman"/>
        </w:rPr>
        <w:t>________________________</w:t>
      </w:r>
      <w:r w:rsidRPr="00E13510">
        <w:rPr>
          <w:rFonts w:ascii="Libre Franklin" w:hAnsi="Libre Franklin" w:cs="Times New Roman"/>
        </w:rPr>
        <w:t>; ____________________________________________________________________</w:t>
      </w:r>
      <w:r w:rsidR="00603152" w:rsidRPr="00E13510">
        <w:rPr>
          <w:rFonts w:ascii="Libre Franklin" w:hAnsi="Libre Franklin" w:cs="Times New Roman"/>
        </w:rPr>
        <w:t>___________</w:t>
      </w:r>
      <w:r w:rsidRPr="00E13510">
        <w:rPr>
          <w:rFonts w:ascii="Libre Franklin" w:hAnsi="Libre Franklin" w:cs="Times New Roman"/>
        </w:rPr>
        <w:t xml:space="preserve">; </w:t>
      </w:r>
    </w:p>
    <w:p w14:paraId="582B7B82" w14:textId="77777777" w:rsidR="00AB74E3" w:rsidRPr="00AB74E3" w:rsidRDefault="00AB74E3" w:rsidP="00AB74E3">
      <w:pPr>
        <w:autoSpaceDE w:val="0"/>
        <w:autoSpaceDN w:val="0"/>
        <w:adjustRightInd w:val="0"/>
        <w:spacing w:after="240" w:line="240" w:lineRule="auto"/>
        <w:ind w:left="284" w:right="284"/>
        <w:contextualSpacing/>
        <w:jc w:val="both"/>
        <w:rPr>
          <w:rFonts w:ascii="Libre Franklin" w:hAnsi="Libre Franklin" w:cs="Times New Roman"/>
          <w:sz w:val="10"/>
          <w:szCs w:val="10"/>
        </w:rPr>
      </w:pPr>
    </w:p>
    <w:p w14:paraId="743C7C8A" w14:textId="1314DDF9" w:rsidR="00760FCC" w:rsidRDefault="00F204F8"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di non partecipare alla presente procedura singolarmente e contestualmente quale componente di altra forma di raggruppamento, ovvero di non partecipare a più raggruppamenti;</w:t>
      </w:r>
    </w:p>
    <w:p w14:paraId="5A9B5AA4" w14:textId="77777777" w:rsidR="00AB74E3" w:rsidRPr="00AB74E3" w:rsidRDefault="00AB74E3" w:rsidP="00AB74E3">
      <w:pPr>
        <w:spacing w:after="240" w:line="240" w:lineRule="auto"/>
        <w:ind w:left="284" w:right="284"/>
        <w:contextualSpacing/>
        <w:jc w:val="both"/>
        <w:rPr>
          <w:rFonts w:ascii="Libre Franklin" w:hAnsi="Libre Franklin" w:cs="Times New Roman"/>
          <w:sz w:val="10"/>
          <w:szCs w:val="10"/>
        </w:rPr>
      </w:pPr>
    </w:p>
    <w:p w14:paraId="18B2A03F" w14:textId="23317C74" w:rsidR="009C4435" w:rsidRPr="00E13510" w:rsidRDefault="009C4435"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di essere iscritto al Registro Unico Nazionale del Terzo Settore di cui all</w:t>
      </w:r>
      <w:r w:rsidRPr="00E13510">
        <w:rPr>
          <w:rFonts w:ascii="Libre Franklin" w:hAnsi="Libre Franklin" w:cs="Libre Franklin"/>
        </w:rPr>
        <w:t>’</w:t>
      </w:r>
      <w:r w:rsidRPr="00E13510">
        <w:rPr>
          <w:rFonts w:ascii="Libre Franklin" w:hAnsi="Libre Franklin" w:cs="Times New Roman"/>
        </w:rPr>
        <w:t xml:space="preserve">art. 45 del Codice del Terzo settore: </w:t>
      </w:r>
    </w:p>
    <w:p w14:paraId="3EED11B8" w14:textId="77777777" w:rsidR="009C4435" w:rsidRPr="00E13510" w:rsidRDefault="009C4435" w:rsidP="00AB74E3">
      <w:pPr>
        <w:spacing w:after="240" w:line="240" w:lineRule="auto"/>
        <w:ind w:left="284" w:right="284"/>
        <w:contextualSpacing/>
        <w:rPr>
          <w:rFonts w:ascii="Libre Franklin" w:hAnsi="Libre Franklin" w:cs="Times New Roman"/>
        </w:rPr>
      </w:pPr>
      <w:r w:rsidRPr="00E13510">
        <w:rPr>
          <w:rFonts w:ascii="Libre Franklin" w:hAnsi="Libre Franklin" w:cs="Times New Roman"/>
        </w:rPr>
        <w:t xml:space="preserve">Iscrizione al n.__________ data iscrizione ______________; </w:t>
      </w:r>
    </w:p>
    <w:p w14:paraId="02FE4A26" w14:textId="77777777" w:rsidR="00AB74E3" w:rsidRPr="00AB74E3" w:rsidRDefault="00AB74E3" w:rsidP="00E13510">
      <w:pPr>
        <w:autoSpaceDE w:val="0"/>
        <w:autoSpaceDN w:val="0"/>
        <w:adjustRightInd w:val="0"/>
        <w:spacing w:after="120" w:line="240" w:lineRule="auto"/>
        <w:ind w:left="284" w:right="284"/>
        <w:contextualSpacing/>
        <w:jc w:val="both"/>
        <w:rPr>
          <w:rFonts w:ascii="Times New Roman" w:hAnsi="Times New Roman" w:cs="Times New Roman"/>
          <w:sz w:val="10"/>
          <w:szCs w:val="10"/>
        </w:rPr>
      </w:pPr>
    </w:p>
    <w:p w14:paraId="7D2A311B" w14:textId="6A504FB7" w:rsidR="00BF4CB4" w:rsidRDefault="007170CE"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 xml:space="preserve">che </w:t>
      </w:r>
      <w:r w:rsidR="009B3341" w:rsidRPr="00E13510">
        <w:rPr>
          <w:rFonts w:ascii="Libre Franklin" w:hAnsi="Libre Franklin" w:cs="Times New Roman"/>
        </w:rPr>
        <w:t xml:space="preserve">i soggetti, diversi dal Legale rappresentante, titolari della capacità di impegnare l’Ente verso terzi sono </w:t>
      </w:r>
      <w:r w:rsidR="00956281" w:rsidRPr="00E13510">
        <w:rPr>
          <w:rFonts w:ascii="Libre Franklin" w:hAnsi="Libre Franklin" w:cs="Times New Roman"/>
        </w:rPr>
        <w:t>i seguenti:</w:t>
      </w:r>
    </w:p>
    <w:p w14:paraId="77566F1B" w14:textId="77777777" w:rsidR="00AB74E3" w:rsidRPr="00E13510" w:rsidRDefault="00AB74E3" w:rsidP="00E13510">
      <w:pPr>
        <w:autoSpaceDE w:val="0"/>
        <w:autoSpaceDN w:val="0"/>
        <w:adjustRightInd w:val="0"/>
        <w:spacing w:after="120" w:line="240" w:lineRule="auto"/>
        <w:ind w:left="284" w:right="284"/>
        <w:contextualSpacing/>
        <w:jc w:val="both"/>
        <w:rPr>
          <w:rFonts w:ascii="Libre Franklin" w:hAnsi="Libre Franklin" w:cs="Times New Roman"/>
        </w:rPr>
      </w:pPr>
    </w:p>
    <w:p w14:paraId="44C8DE52" w14:textId="58BC7E23" w:rsidR="004F574F" w:rsidRDefault="00BF4CB4"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Nome</w:t>
      </w:r>
      <w:r w:rsidR="003B1287" w:rsidRPr="00E13510">
        <w:rPr>
          <w:rFonts w:ascii="Libre Franklin" w:hAnsi="Libre Franklin" w:cs="Times New Roman"/>
        </w:rPr>
        <w:t xml:space="preserve"> </w:t>
      </w:r>
      <w:r w:rsidRPr="00E13510">
        <w:rPr>
          <w:rFonts w:ascii="Libre Franklin" w:hAnsi="Libre Franklin" w:cs="Times New Roman"/>
        </w:rPr>
        <w:t>_______</w:t>
      </w:r>
      <w:r w:rsidR="004F574F">
        <w:rPr>
          <w:rFonts w:ascii="Libre Franklin" w:hAnsi="Libre Franklin" w:cs="Times New Roman"/>
        </w:rPr>
        <w:t>____</w:t>
      </w:r>
      <w:r w:rsidRPr="00E13510">
        <w:rPr>
          <w:rFonts w:ascii="Libre Franklin" w:hAnsi="Libre Franklin" w:cs="Times New Roman"/>
        </w:rPr>
        <w:t>_____</w:t>
      </w:r>
      <w:r w:rsidR="003B1287" w:rsidRPr="00E13510">
        <w:rPr>
          <w:rFonts w:ascii="Libre Franklin" w:hAnsi="Libre Franklin" w:cs="Times New Roman"/>
        </w:rPr>
        <w:t xml:space="preserve"> </w:t>
      </w:r>
      <w:r w:rsidRPr="00E13510">
        <w:rPr>
          <w:rFonts w:ascii="Libre Franklin" w:hAnsi="Libre Franklin" w:cs="Times New Roman"/>
        </w:rPr>
        <w:t>Cognome</w:t>
      </w:r>
      <w:r w:rsidR="003B1287" w:rsidRPr="00E13510">
        <w:rPr>
          <w:rFonts w:ascii="Libre Franklin" w:hAnsi="Libre Franklin" w:cs="Times New Roman"/>
        </w:rPr>
        <w:t xml:space="preserve"> </w:t>
      </w:r>
      <w:r w:rsidRPr="00E13510">
        <w:rPr>
          <w:rFonts w:ascii="Libre Franklin" w:hAnsi="Libre Franklin" w:cs="Times New Roman"/>
        </w:rPr>
        <w:t>___________________</w:t>
      </w:r>
    </w:p>
    <w:p w14:paraId="1ED0F6D6" w14:textId="2B39002F" w:rsidR="00BF4CB4" w:rsidRPr="00E13510" w:rsidRDefault="00BF4CB4"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Luogo e data di nascita</w:t>
      </w:r>
      <w:r w:rsidR="003B1287" w:rsidRPr="00E13510">
        <w:rPr>
          <w:rFonts w:ascii="Libre Franklin" w:hAnsi="Libre Franklin" w:cs="Times New Roman"/>
        </w:rPr>
        <w:t xml:space="preserve"> </w:t>
      </w:r>
      <w:r w:rsidRPr="00E13510">
        <w:rPr>
          <w:rFonts w:ascii="Libre Franklin" w:hAnsi="Libre Franklin" w:cs="Times New Roman"/>
        </w:rPr>
        <w:t>_______________________</w:t>
      </w:r>
    </w:p>
    <w:p w14:paraId="157A2795" w14:textId="523FD99C" w:rsidR="00BF4CB4" w:rsidRPr="00E13510" w:rsidRDefault="00BF4CB4"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C.F.</w:t>
      </w:r>
      <w:r w:rsidR="003B1287" w:rsidRPr="00E13510">
        <w:rPr>
          <w:rFonts w:ascii="Libre Franklin" w:hAnsi="Libre Franklin" w:cs="Times New Roman"/>
        </w:rPr>
        <w:t xml:space="preserve"> </w:t>
      </w:r>
      <w:r w:rsidRPr="00E13510">
        <w:rPr>
          <w:rFonts w:ascii="Libre Franklin" w:hAnsi="Libre Franklin" w:cs="Times New Roman"/>
        </w:rPr>
        <w:t>__________________________________ Qualifica</w:t>
      </w:r>
      <w:r w:rsidR="003B1287" w:rsidRPr="00E13510">
        <w:rPr>
          <w:rFonts w:ascii="Libre Franklin" w:hAnsi="Libre Franklin" w:cs="Times New Roman"/>
        </w:rPr>
        <w:t xml:space="preserve"> </w:t>
      </w:r>
      <w:r w:rsidRPr="00E13510">
        <w:rPr>
          <w:rFonts w:ascii="Libre Franklin" w:hAnsi="Libre Franklin" w:cs="Times New Roman"/>
        </w:rPr>
        <w:t>________________________________</w:t>
      </w:r>
    </w:p>
    <w:p w14:paraId="3C6A4112" w14:textId="2C4F7C39" w:rsidR="00BF4CB4" w:rsidRPr="00E13510" w:rsidRDefault="00BF4CB4"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Residenza</w:t>
      </w:r>
      <w:r w:rsidR="003B1287" w:rsidRPr="00E13510">
        <w:rPr>
          <w:rFonts w:ascii="Libre Franklin" w:hAnsi="Libre Franklin" w:cs="Times New Roman"/>
        </w:rPr>
        <w:t xml:space="preserve"> </w:t>
      </w:r>
      <w:r w:rsidRPr="00E13510">
        <w:rPr>
          <w:rFonts w:ascii="Libre Franklin" w:hAnsi="Libre Franklin" w:cs="Times New Roman"/>
        </w:rPr>
        <w:t>____________________________________________________________________</w:t>
      </w:r>
      <w:r w:rsidR="004F574F">
        <w:rPr>
          <w:rFonts w:ascii="Libre Franklin" w:hAnsi="Libre Franklin" w:cs="Times New Roman"/>
        </w:rPr>
        <w:t>_</w:t>
      </w:r>
    </w:p>
    <w:p w14:paraId="62486C05" w14:textId="77777777" w:rsidR="00BF4CB4" w:rsidRDefault="00BF4CB4" w:rsidP="004F574F">
      <w:pPr>
        <w:autoSpaceDE w:val="0"/>
        <w:autoSpaceDN w:val="0"/>
        <w:adjustRightInd w:val="0"/>
        <w:spacing w:before="120" w:after="120" w:line="360" w:lineRule="auto"/>
        <w:ind w:left="284" w:right="284"/>
        <w:contextualSpacing/>
        <w:jc w:val="both"/>
        <w:rPr>
          <w:rFonts w:ascii="Libre Franklin" w:hAnsi="Libre Franklin" w:cs="Times New Roman"/>
        </w:rPr>
      </w:pPr>
    </w:p>
    <w:p w14:paraId="5C2F4690" w14:textId="77777777" w:rsidR="004F574F"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Nome _______</w:t>
      </w:r>
      <w:r>
        <w:rPr>
          <w:rFonts w:ascii="Libre Franklin" w:hAnsi="Libre Franklin" w:cs="Times New Roman"/>
        </w:rPr>
        <w:t>____</w:t>
      </w:r>
      <w:r w:rsidRPr="00E13510">
        <w:rPr>
          <w:rFonts w:ascii="Libre Franklin" w:hAnsi="Libre Franklin" w:cs="Times New Roman"/>
        </w:rPr>
        <w:t>_____ Cognome ___________________</w:t>
      </w:r>
    </w:p>
    <w:p w14:paraId="1CB2E48C" w14:textId="77777777" w:rsidR="004F574F" w:rsidRPr="00E13510"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Luogo e data di nascita _______________________</w:t>
      </w:r>
    </w:p>
    <w:p w14:paraId="15F6875C" w14:textId="77777777" w:rsidR="004F574F" w:rsidRPr="00E13510"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lastRenderedPageBreak/>
        <w:t>C.F. __________________________________ Qualifica ________________________________</w:t>
      </w:r>
    </w:p>
    <w:p w14:paraId="2DB38640" w14:textId="77777777" w:rsidR="004F574F" w:rsidRPr="00E13510"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Residenza ____________________________________________________________________</w:t>
      </w:r>
      <w:r>
        <w:rPr>
          <w:rFonts w:ascii="Libre Franklin" w:hAnsi="Libre Franklin" w:cs="Times New Roman"/>
        </w:rPr>
        <w:t>_</w:t>
      </w:r>
    </w:p>
    <w:p w14:paraId="246F75B8" w14:textId="77777777" w:rsidR="004F574F"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p>
    <w:p w14:paraId="7EDDAEA1" w14:textId="77777777" w:rsidR="004F574F"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Nome _______</w:t>
      </w:r>
      <w:r>
        <w:rPr>
          <w:rFonts w:ascii="Libre Franklin" w:hAnsi="Libre Franklin" w:cs="Times New Roman"/>
        </w:rPr>
        <w:t>____</w:t>
      </w:r>
      <w:r w:rsidRPr="00E13510">
        <w:rPr>
          <w:rFonts w:ascii="Libre Franklin" w:hAnsi="Libre Franklin" w:cs="Times New Roman"/>
        </w:rPr>
        <w:t>_____ Cognome ___________________</w:t>
      </w:r>
    </w:p>
    <w:p w14:paraId="1981495B" w14:textId="77777777" w:rsidR="004F574F" w:rsidRPr="00E13510"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Luogo e data di nascita _______________________</w:t>
      </w:r>
    </w:p>
    <w:p w14:paraId="0FE7ED12" w14:textId="77777777" w:rsidR="004F574F" w:rsidRPr="00E13510"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C.F. __________________________________ Qualifica ________________________________</w:t>
      </w:r>
    </w:p>
    <w:p w14:paraId="4F7E8A2E" w14:textId="77777777" w:rsidR="004F574F" w:rsidRPr="00E13510" w:rsidRDefault="004F574F" w:rsidP="004F574F">
      <w:pPr>
        <w:autoSpaceDE w:val="0"/>
        <w:autoSpaceDN w:val="0"/>
        <w:adjustRightInd w:val="0"/>
        <w:spacing w:before="120" w:after="120" w:line="360" w:lineRule="auto"/>
        <w:ind w:left="284" w:right="284"/>
        <w:contextualSpacing/>
        <w:jc w:val="both"/>
        <w:rPr>
          <w:rFonts w:ascii="Libre Franklin" w:hAnsi="Libre Franklin" w:cs="Times New Roman"/>
        </w:rPr>
      </w:pPr>
      <w:r w:rsidRPr="00E13510">
        <w:rPr>
          <w:rFonts w:ascii="Libre Franklin" w:hAnsi="Libre Franklin" w:cs="Times New Roman"/>
        </w:rPr>
        <w:t>Residenza ____________________________________________________________________</w:t>
      </w:r>
      <w:r>
        <w:rPr>
          <w:rFonts w:ascii="Libre Franklin" w:hAnsi="Libre Franklin" w:cs="Times New Roman"/>
        </w:rPr>
        <w:t>_</w:t>
      </w:r>
    </w:p>
    <w:p w14:paraId="16E25404" w14:textId="77777777" w:rsidR="004F574F" w:rsidRPr="00E13510" w:rsidRDefault="004F574F" w:rsidP="00E13510">
      <w:pPr>
        <w:autoSpaceDE w:val="0"/>
        <w:autoSpaceDN w:val="0"/>
        <w:adjustRightInd w:val="0"/>
        <w:spacing w:after="120" w:line="240" w:lineRule="auto"/>
        <w:ind w:left="284" w:right="284"/>
        <w:contextualSpacing/>
        <w:rPr>
          <w:rFonts w:ascii="Libre Franklin" w:hAnsi="Libre Franklin" w:cs="Times New Roman"/>
        </w:rPr>
      </w:pPr>
    </w:p>
    <w:p w14:paraId="6BED5886" w14:textId="13F2CED4" w:rsidR="001561AF" w:rsidRPr="004F574F" w:rsidRDefault="00EC42CB" w:rsidP="004F574F">
      <w:pPr>
        <w:pStyle w:val="Paragrafoelenco"/>
        <w:numPr>
          <w:ilvl w:val="0"/>
          <w:numId w:val="40"/>
        </w:numPr>
        <w:spacing w:after="120" w:line="240" w:lineRule="auto"/>
        <w:ind w:left="284" w:right="284" w:hanging="284"/>
        <w:jc w:val="both"/>
        <w:rPr>
          <w:rFonts w:ascii="Libre Franklin" w:hAnsi="Libre Franklin" w:cs="Times New Roman"/>
        </w:rPr>
      </w:pPr>
      <w:r w:rsidRPr="004F574F">
        <w:rPr>
          <w:rFonts w:ascii="Libre Franklin" w:hAnsi="Libre Franklin" w:cs="Times New Roman"/>
        </w:rPr>
        <w:t xml:space="preserve">la </w:t>
      </w:r>
      <w:r w:rsidR="00D84A2E" w:rsidRPr="004F574F">
        <w:rPr>
          <w:rFonts w:ascii="Libre Franklin" w:hAnsi="Libre Franklin" w:cs="Times New Roman"/>
        </w:rPr>
        <w:t>sussistenza</w:t>
      </w:r>
      <w:r w:rsidRPr="004F574F">
        <w:rPr>
          <w:rFonts w:ascii="Libre Franklin" w:hAnsi="Libre Franklin" w:cs="Times New Roman"/>
        </w:rPr>
        <w:t xml:space="preserve"> nello sta</w:t>
      </w:r>
      <w:r w:rsidR="000805A5" w:rsidRPr="004F574F">
        <w:rPr>
          <w:rFonts w:ascii="Libre Franklin" w:hAnsi="Libre Franklin" w:cs="Times New Roman"/>
        </w:rPr>
        <w:t>tuto o nell’atto costitutivo di finalità statutarie e/o istituzionali congruenti con i servizi e le attività oggetto della presente procedura;</w:t>
      </w:r>
    </w:p>
    <w:p w14:paraId="6DFB8E6C" w14:textId="30DCB470" w:rsidR="00EC42CB" w:rsidRPr="004F574F" w:rsidRDefault="00654B24" w:rsidP="004F574F">
      <w:pPr>
        <w:pStyle w:val="Paragrafoelenco"/>
        <w:numPr>
          <w:ilvl w:val="0"/>
          <w:numId w:val="40"/>
        </w:numPr>
        <w:spacing w:after="120" w:line="240" w:lineRule="auto"/>
        <w:ind w:left="284" w:right="284" w:hanging="284"/>
        <w:jc w:val="both"/>
        <w:rPr>
          <w:rFonts w:ascii="Libre Franklin" w:hAnsi="Libre Franklin" w:cs="Times New Roman"/>
        </w:rPr>
      </w:pPr>
      <w:r w:rsidRPr="004F574F">
        <w:rPr>
          <w:rFonts w:ascii="Libre Franklin" w:hAnsi="Libre Franklin" w:cs="Times New Roman"/>
        </w:rPr>
        <w:t>di essere in</w:t>
      </w:r>
      <w:r w:rsidR="00EC42CB" w:rsidRPr="004F574F">
        <w:rPr>
          <w:rFonts w:ascii="Libre Franklin" w:hAnsi="Libre Franklin" w:cs="Times New Roman"/>
        </w:rPr>
        <w:t xml:space="preserve"> possesso dei requisiti di idoneità morale e professionale per i</w:t>
      </w:r>
      <w:r w:rsidR="399A1EB7" w:rsidRPr="004F574F">
        <w:rPr>
          <w:rFonts w:ascii="Libre Franklin" w:hAnsi="Libre Franklin" w:cs="Times New Roman"/>
        </w:rPr>
        <w:t>nstaurare rapporti</w:t>
      </w:r>
      <w:r w:rsidR="00EC42CB" w:rsidRPr="004F574F">
        <w:rPr>
          <w:rFonts w:ascii="Libre Franklin" w:hAnsi="Libre Franklin" w:cs="Times New Roman"/>
        </w:rPr>
        <w:t xml:space="preserve"> con la Pubblica Amministrazione;</w:t>
      </w:r>
    </w:p>
    <w:p w14:paraId="2494B23E" w14:textId="75CD92D3" w:rsidR="00387E09" w:rsidRPr="004F574F" w:rsidRDefault="00387E09" w:rsidP="004F574F">
      <w:pPr>
        <w:pStyle w:val="Paragrafoelenco"/>
        <w:numPr>
          <w:ilvl w:val="0"/>
          <w:numId w:val="40"/>
        </w:numPr>
        <w:spacing w:after="120" w:line="240" w:lineRule="auto"/>
        <w:ind w:left="284" w:right="284" w:hanging="284"/>
        <w:jc w:val="both"/>
        <w:rPr>
          <w:rFonts w:ascii="Libre Franklin" w:hAnsi="Libre Franklin" w:cs="Times New Roman"/>
        </w:rPr>
      </w:pPr>
      <w:r w:rsidRPr="004F574F">
        <w:rPr>
          <w:rFonts w:ascii="Libre Franklin" w:hAnsi="Libre Franklin" w:cs="Times New Roman"/>
        </w:rPr>
        <w:t xml:space="preserve">di non trovarsi in alcuna delle </w:t>
      </w:r>
      <w:r w:rsidR="5F540581" w:rsidRPr="004F574F">
        <w:rPr>
          <w:rFonts w:ascii="Libre Franklin" w:eastAsia="Calibri" w:hAnsi="Libre Franklin" w:cs="Times New Roman"/>
          <w:color w:val="000000" w:themeColor="text1"/>
        </w:rPr>
        <w:t>cause di esclusione previste dagli artt. 94 e 95 d</w:t>
      </w:r>
      <w:r w:rsidR="006E2517" w:rsidRPr="004F574F">
        <w:rPr>
          <w:rFonts w:ascii="Libre Franklin" w:eastAsia="Calibri" w:hAnsi="Libre Franklin" w:cs="Times New Roman"/>
          <w:color w:val="000000" w:themeColor="text1"/>
        </w:rPr>
        <w:t xml:space="preserve">el </w:t>
      </w:r>
      <w:proofErr w:type="spellStart"/>
      <w:r w:rsidR="006E2517" w:rsidRPr="004F574F">
        <w:rPr>
          <w:rFonts w:ascii="Libre Franklin" w:eastAsia="Calibri" w:hAnsi="Libre Franklin" w:cs="Times New Roman"/>
          <w:color w:val="000000" w:themeColor="text1"/>
        </w:rPr>
        <w:t>D.Lgs.</w:t>
      </w:r>
      <w:proofErr w:type="spellEnd"/>
      <w:r w:rsidR="006E2517" w:rsidRPr="004F574F">
        <w:rPr>
          <w:rFonts w:ascii="Libre Franklin" w:eastAsia="Calibri" w:hAnsi="Libre Franklin" w:cs="Times New Roman"/>
          <w:color w:val="000000" w:themeColor="text1"/>
        </w:rPr>
        <w:t xml:space="preserve"> n. 36/2023 e </w:t>
      </w:r>
      <w:proofErr w:type="spellStart"/>
      <w:r w:rsidR="006E2517" w:rsidRPr="004F574F">
        <w:rPr>
          <w:rFonts w:ascii="Libre Franklin" w:eastAsia="Calibri" w:hAnsi="Libre Franklin" w:cs="Times New Roman"/>
          <w:color w:val="000000" w:themeColor="text1"/>
        </w:rPr>
        <w:t>s.m.i.</w:t>
      </w:r>
      <w:proofErr w:type="spellEnd"/>
      <w:r w:rsidR="5F540581" w:rsidRPr="004F574F">
        <w:rPr>
          <w:rFonts w:ascii="Libre Franklin" w:eastAsia="Calibri" w:hAnsi="Libre Franklin" w:cs="Times New Roman"/>
          <w:color w:val="000000" w:themeColor="text1"/>
        </w:rPr>
        <w:t xml:space="preserve"> laddove applicabili per analogia, trattandosi di procedimento ad evidenza pubblica svolto ai sensi del </w:t>
      </w:r>
      <w:proofErr w:type="spellStart"/>
      <w:r w:rsidR="5F540581" w:rsidRPr="004F574F">
        <w:rPr>
          <w:rFonts w:ascii="Libre Franklin" w:eastAsia="Calibri" w:hAnsi="Libre Franklin" w:cs="Times New Roman"/>
          <w:color w:val="000000" w:themeColor="text1"/>
        </w:rPr>
        <w:t>DLgs</w:t>
      </w:r>
      <w:proofErr w:type="spellEnd"/>
      <w:r w:rsidR="5F540581" w:rsidRPr="004F574F">
        <w:rPr>
          <w:rFonts w:ascii="Libre Franklin" w:eastAsia="Calibri" w:hAnsi="Libre Franklin" w:cs="Times New Roman"/>
          <w:color w:val="000000" w:themeColor="text1"/>
        </w:rPr>
        <w:t>. 117/2017</w:t>
      </w:r>
      <w:r w:rsidR="00E13510" w:rsidRPr="004F574F">
        <w:rPr>
          <w:rFonts w:ascii="Libre Franklin" w:hAnsi="Libre Franklin" w:cs="Times New Roman"/>
        </w:rPr>
        <w:t>;</w:t>
      </w:r>
    </w:p>
    <w:p w14:paraId="6D2BD5DE" w14:textId="47C9F0C1" w:rsidR="00387E09" w:rsidRPr="004F574F" w:rsidRDefault="00387E09" w:rsidP="004F574F">
      <w:pPr>
        <w:pStyle w:val="Paragrafoelenco"/>
        <w:numPr>
          <w:ilvl w:val="0"/>
          <w:numId w:val="40"/>
        </w:numPr>
        <w:spacing w:after="120" w:line="240" w:lineRule="auto"/>
        <w:ind w:left="284" w:right="284" w:hanging="284"/>
        <w:jc w:val="both"/>
        <w:rPr>
          <w:rFonts w:ascii="Libre Franklin" w:hAnsi="Libre Franklin" w:cs="Times New Roman"/>
        </w:rPr>
      </w:pPr>
      <w:r w:rsidRPr="004F574F">
        <w:rPr>
          <w:rFonts w:ascii="Libre Franklin" w:hAnsi="Libre Franklin" w:cs="Times New Roman"/>
        </w:rPr>
        <w:t xml:space="preserve">che non sussistono ipotesi di conflitto di interesse di cui alla </w:t>
      </w:r>
      <w:r w:rsidR="00A020B1" w:rsidRPr="004F574F">
        <w:rPr>
          <w:rFonts w:ascii="Libre Franklin" w:hAnsi="Libre Franklin" w:cs="Times New Roman"/>
        </w:rPr>
        <w:t>L</w:t>
      </w:r>
      <w:r w:rsidRPr="004F574F">
        <w:rPr>
          <w:rFonts w:ascii="Libre Franklin" w:hAnsi="Libre Franklin" w:cs="Times New Roman"/>
        </w:rPr>
        <w:t xml:space="preserve">egge n. 241/1990 e </w:t>
      </w:r>
      <w:proofErr w:type="spellStart"/>
      <w:r w:rsidRPr="004F574F">
        <w:rPr>
          <w:rFonts w:ascii="Libre Franklin" w:hAnsi="Libre Franklin" w:cs="Times New Roman"/>
        </w:rPr>
        <w:t>s.m.i.</w:t>
      </w:r>
      <w:proofErr w:type="spellEnd"/>
      <w:r w:rsidRPr="004F574F">
        <w:rPr>
          <w:rFonts w:ascii="Libre Franklin" w:hAnsi="Libre Franklin" w:cs="Times New Roman"/>
        </w:rPr>
        <w:t>;</w:t>
      </w:r>
    </w:p>
    <w:p w14:paraId="05404DDF" w14:textId="0F5E34A2" w:rsidR="00803443" w:rsidRPr="004F574F" w:rsidRDefault="5ECFD35F"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 xml:space="preserve">di non aver concluso contratti di lavoro subordinato o autonomo o aver conferito incarichi a ex-dipendenti </w:t>
      </w:r>
      <w:r w:rsidR="004F574F">
        <w:rPr>
          <w:rFonts w:ascii="Libre Franklin" w:eastAsia="Calibri" w:hAnsi="Libre Franklin" w:cs="Times New Roman"/>
          <w:color w:val="000000" w:themeColor="text1"/>
        </w:rPr>
        <w:t xml:space="preserve">di Asp </w:t>
      </w:r>
      <w:proofErr w:type="spellStart"/>
      <w:r w:rsidR="004F574F">
        <w:rPr>
          <w:rFonts w:ascii="Libre Franklin" w:eastAsia="Calibri" w:hAnsi="Libre Franklin" w:cs="Times New Roman"/>
          <w:color w:val="000000" w:themeColor="text1"/>
        </w:rPr>
        <w:t>Rosii</w:t>
      </w:r>
      <w:proofErr w:type="spellEnd"/>
      <w:r w:rsidR="004F574F">
        <w:rPr>
          <w:rFonts w:ascii="Libre Franklin" w:eastAsia="Calibri" w:hAnsi="Libre Franklin" w:cs="Times New Roman"/>
          <w:color w:val="000000" w:themeColor="text1"/>
        </w:rPr>
        <w:t xml:space="preserve"> Sidoli</w:t>
      </w:r>
      <w:r w:rsidRPr="004F574F">
        <w:rPr>
          <w:rFonts w:ascii="Libre Franklin" w:eastAsia="Calibri" w:hAnsi="Libre Franklin" w:cs="Times New Roman"/>
          <w:color w:val="000000" w:themeColor="text1"/>
        </w:rPr>
        <w:t xml:space="preserve"> (nel triennio successivo alla cessazione del rapporto) che abbiano esercitato poteri autoritativi o negoziali, nei confronti del Soggetto interessato al presente Avviso per conto d</w:t>
      </w:r>
      <w:r w:rsidR="004F574F">
        <w:rPr>
          <w:rFonts w:ascii="Libre Franklin" w:eastAsia="Calibri" w:hAnsi="Libre Franklin" w:cs="Times New Roman"/>
          <w:color w:val="000000" w:themeColor="text1"/>
        </w:rPr>
        <w:t>i Asp Rossi Sidoli</w:t>
      </w:r>
      <w:r w:rsidRPr="004F574F">
        <w:rPr>
          <w:rFonts w:ascii="Libre Franklin" w:eastAsia="Calibri" w:hAnsi="Libre Franklin" w:cs="Times New Roman"/>
          <w:color w:val="000000" w:themeColor="text1"/>
        </w:rPr>
        <w:t xml:space="preserve">, negli ultimi tre anni di servizio ex art.53, c. 16 ter </w:t>
      </w:r>
      <w:proofErr w:type="spellStart"/>
      <w:r w:rsidRPr="004F574F">
        <w:rPr>
          <w:rFonts w:ascii="Libre Franklin" w:eastAsia="Calibri" w:hAnsi="Libre Franklin" w:cs="Times New Roman"/>
          <w:color w:val="000000" w:themeColor="text1"/>
        </w:rPr>
        <w:t>D.lgs</w:t>
      </w:r>
      <w:proofErr w:type="spellEnd"/>
      <w:r w:rsidRPr="004F574F">
        <w:rPr>
          <w:rFonts w:ascii="Libre Franklin" w:eastAsia="Calibri" w:hAnsi="Libre Franklin" w:cs="Times New Roman"/>
          <w:color w:val="000000" w:themeColor="text1"/>
        </w:rPr>
        <w:t xml:space="preserve"> 165/2001;</w:t>
      </w:r>
    </w:p>
    <w:p w14:paraId="4F9753FF" w14:textId="005F8E59" w:rsidR="00803443" w:rsidRDefault="4BF1E6E5"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E13510">
        <w:rPr>
          <w:rFonts w:ascii="Libre Franklin" w:eastAsia="Calibri" w:hAnsi="Libre Franklin" w:cs="Times New Roman"/>
          <w:color w:val="000000" w:themeColor="text1"/>
        </w:rPr>
        <w:t xml:space="preserve">di </w:t>
      </w:r>
      <w:r w:rsidR="5ECFD35F" w:rsidRPr="00E13510">
        <w:rPr>
          <w:rFonts w:ascii="Libre Franklin" w:eastAsia="Calibri" w:hAnsi="Libre Franklin" w:cs="Times New Roman"/>
          <w:color w:val="000000" w:themeColor="text1"/>
        </w:rPr>
        <w:t>essere in regola in materia di contribuzione previdenziale, assicurativa e infortunistica, per tutti i soggetti che hanno una posizione INAIL o INPS attiva;</w:t>
      </w:r>
    </w:p>
    <w:p w14:paraId="11DDAA5D" w14:textId="17A31318" w:rsidR="00803443" w:rsidRPr="004F574F" w:rsidRDefault="00803443"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di applicare al personale dipendente il contratto nazionale del settore e i contratti integrativi, territoriali e aziendali vigenti, con particolare riferimento ai salari minimi contrattuali;</w:t>
      </w:r>
    </w:p>
    <w:p w14:paraId="60C7D0AD" w14:textId="7E24C224" w:rsidR="003E6434" w:rsidRPr="004F574F" w:rsidRDefault="00702BB3"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 xml:space="preserve">di </w:t>
      </w:r>
      <w:r w:rsidR="003E6434" w:rsidRPr="004F574F">
        <w:rPr>
          <w:rFonts w:ascii="Libre Franklin" w:eastAsia="Calibri" w:hAnsi="Libre Franklin" w:cs="Times New Roman"/>
          <w:color w:val="000000" w:themeColor="text1"/>
        </w:rPr>
        <w:t xml:space="preserve">impegnarsi ad assicurare, contestualmente alla sottoscrizione della Convenzione, il personale dipendente o incaricato, i volontari </w:t>
      </w:r>
      <w:r w:rsidR="0027384D" w:rsidRPr="004F574F">
        <w:rPr>
          <w:rFonts w:ascii="Libre Franklin" w:eastAsia="Calibri" w:hAnsi="Libre Franklin" w:cs="Times New Roman"/>
          <w:color w:val="000000" w:themeColor="text1"/>
        </w:rPr>
        <w:t xml:space="preserve">(ex Legge 266/1991), </w:t>
      </w:r>
      <w:r w:rsidR="003E6434" w:rsidRPr="004F574F">
        <w:rPr>
          <w:rFonts w:ascii="Libre Franklin" w:eastAsia="Calibri" w:hAnsi="Libre Franklin" w:cs="Times New Roman"/>
          <w:color w:val="000000" w:themeColor="text1"/>
        </w:rPr>
        <w:t xml:space="preserve">nonché le persone destinatarie delle attività oggetto del presente bando, contro infortuni e le malattie connessi allo svolgimento delle attività stesse, nonché per la responsabilità civile verso i terzi, esonerando </w:t>
      </w:r>
      <w:r w:rsidR="00AB74E3" w:rsidRPr="004F574F">
        <w:rPr>
          <w:rFonts w:ascii="Libre Franklin" w:eastAsia="Calibri" w:hAnsi="Libre Franklin" w:cs="Times New Roman"/>
          <w:color w:val="000000" w:themeColor="text1"/>
        </w:rPr>
        <w:t>ASP Rossi Sidoli</w:t>
      </w:r>
      <w:r w:rsidR="003E6434" w:rsidRPr="004F574F">
        <w:rPr>
          <w:rFonts w:ascii="Libre Franklin" w:eastAsia="Calibri" w:hAnsi="Libre Franklin" w:cs="Times New Roman"/>
          <w:color w:val="000000" w:themeColor="text1"/>
        </w:rPr>
        <w:t xml:space="preserve"> da ogni responsabilità correlata a tali eventi;</w:t>
      </w:r>
    </w:p>
    <w:p w14:paraId="1A767FA8" w14:textId="16B56C19" w:rsidR="003E6434" w:rsidRPr="004F574F" w:rsidRDefault="00B179C1"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 xml:space="preserve">di essere edotto degli obblighi derivanti dal </w:t>
      </w:r>
      <w:r w:rsidR="00702BB3" w:rsidRPr="004F574F">
        <w:rPr>
          <w:rFonts w:ascii="Libre Franklin" w:eastAsia="Calibri" w:hAnsi="Libre Franklin" w:cs="Times New Roman"/>
          <w:color w:val="000000" w:themeColor="text1"/>
        </w:rPr>
        <w:t xml:space="preserve">Codice di comportamento </w:t>
      </w:r>
      <w:r w:rsidRPr="004F574F">
        <w:rPr>
          <w:rFonts w:ascii="Libre Franklin" w:eastAsia="Calibri" w:hAnsi="Libre Franklin" w:cs="Times New Roman"/>
          <w:color w:val="000000" w:themeColor="text1"/>
        </w:rPr>
        <w:t>di cui al D.P.R. n. 62/2013 ed eventuali successive modifiche ed integrazioni (</w:t>
      </w:r>
      <w:proofErr w:type="spellStart"/>
      <w:r w:rsidR="00927C5E" w:rsidRPr="004F574F">
        <w:rPr>
          <w:rFonts w:ascii="Libre Franklin" w:eastAsia="Calibri" w:hAnsi="Libre Franklin" w:cs="Times New Roman"/>
          <w:color w:val="000000" w:themeColor="text1"/>
        </w:rPr>
        <w:t>s.m.i.</w:t>
      </w:r>
      <w:proofErr w:type="spellEnd"/>
      <w:r w:rsidR="00927C5E" w:rsidRPr="004F574F">
        <w:rPr>
          <w:rFonts w:ascii="Libre Franklin" w:eastAsia="Calibri" w:hAnsi="Libre Franklin" w:cs="Times New Roman"/>
          <w:color w:val="000000" w:themeColor="text1"/>
        </w:rPr>
        <w:t xml:space="preserve">) </w:t>
      </w:r>
      <w:r w:rsidRPr="004F574F">
        <w:rPr>
          <w:rFonts w:ascii="Libre Franklin" w:eastAsia="Calibri" w:hAnsi="Libre Franklin" w:cs="Times New Roman"/>
          <w:color w:val="000000" w:themeColor="text1"/>
        </w:rPr>
        <w:t>e di impegnarsi, in caso di stipula della convenzione, ad osservare e a far rispettare ai propri dipendenti e/o collaboratori a qualsiasi titolo le disposizioni contenute nel suddetto co</w:t>
      </w:r>
      <w:r w:rsidR="00603152" w:rsidRPr="004F574F">
        <w:rPr>
          <w:rFonts w:ascii="Libre Franklin" w:eastAsia="Calibri" w:hAnsi="Libre Franklin" w:cs="Times New Roman"/>
          <w:color w:val="000000" w:themeColor="text1"/>
        </w:rPr>
        <w:t>dice;</w:t>
      </w:r>
    </w:p>
    <w:p w14:paraId="0FB78278" w14:textId="77777777" w:rsidR="00983437" w:rsidRPr="004F574F" w:rsidRDefault="00983437" w:rsidP="004F574F">
      <w:pPr>
        <w:pStyle w:val="Paragrafoelenco"/>
        <w:spacing w:after="120" w:line="240" w:lineRule="auto"/>
        <w:ind w:left="284" w:right="284"/>
        <w:jc w:val="both"/>
        <w:rPr>
          <w:rFonts w:ascii="Libre Franklin" w:eastAsia="Calibri" w:hAnsi="Libre Franklin" w:cs="Times New Roman"/>
          <w:color w:val="000000" w:themeColor="text1"/>
        </w:rPr>
      </w:pPr>
    </w:p>
    <w:p w14:paraId="7572C68C" w14:textId="7DEF2AC7" w:rsidR="004F574F" w:rsidRDefault="00983437"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di impegnarsi a comunicare al RUP della presente procedura qualsiasi modificazione relativa all’Ente dal sottoscritto rappresentato;</w:t>
      </w:r>
    </w:p>
    <w:p w14:paraId="2EDBDC30" w14:textId="3ADEE446" w:rsidR="000B1A3F" w:rsidRDefault="006E2517"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di impegnarsi, in ottemperanza alle disposizioni della Legge 13 agosto 2010, n. 136, come vigente, in materia di tracciabilità dei flussi finanziari, ad adempiere a tutti gli obblighi ed adempimenti in essa contenuti e a comunicare, pertanto, gli estremi identificativi del conto corrente dedicato alle commesse pubbliche nel quale transiteranno tutti i movimenti finanziari relativi alla gestione del contratto co</w:t>
      </w:r>
      <w:r w:rsidR="00603152" w:rsidRPr="004F574F">
        <w:rPr>
          <w:rFonts w:ascii="Libre Franklin" w:eastAsia="Calibri" w:hAnsi="Libre Franklin" w:cs="Times New Roman"/>
          <w:color w:val="000000" w:themeColor="text1"/>
        </w:rPr>
        <w:t>n l’Amministrazione procedente;</w:t>
      </w:r>
    </w:p>
    <w:p w14:paraId="4329FA50" w14:textId="49EE08FA" w:rsidR="00803C1B" w:rsidRPr="004F574F" w:rsidRDefault="00803C1B"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di impegnarsi a garantire la riservatezza in ordine alle informazioni, alla documentazione e a quant’altro v</w:t>
      </w:r>
      <w:r w:rsidR="00DA21DB" w:rsidRPr="004F574F">
        <w:rPr>
          <w:rFonts w:ascii="Libre Franklin" w:eastAsia="Calibri" w:hAnsi="Libre Franklin" w:cs="Times New Roman"/>
          <w:color w:val="000000" w:themeColor="text1"/>
        </w:rPr>
        <w:t xml:space="preserve">enga a conoscenza nel corso del </w:t>
      </w:r>
      <w:r w:rsidRPr="004F574F">
        <w:rPr>
          <w:rFonts w:ascii="Libre Franklin" w:eastAsia="Calibri" w:hAnsi="Libre Franklin" w:cs="Times New Roman"/>
          <w:color w:val="000000" w:themeColor="text1"/>
        </w:rPr>
        <w:t xml:space="preserve">procedimento; </w:t>
      </w:r>
    </w:p>
    <w:p w14:paraId="19C8BBA6" w14:textId="3790CB4A" w:rsidR="000B1A3F" w:rsidRPr="004F574F" w:rsidRDefault="000B1A3F"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lastRenderedPageBreak/>
        <w:t>di manlevare sin d’ora l’Amministrazione procedente da eventuali responsabilità correlate alla partecipazione ai tavoli di co-progettazione, anche in relazione al materiale ed alla documentazione eventualmente prodotta in quella sede;</w:t>
      </w:r>
    </w:p>
    <w:p w14:paraId="2434E6FF" w14:textId="7D4B0F64" w:rsidR="00956BAE" w:rsidRPr="004F574F" w:rsidRDefault="00956BAE"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di eleggere domicilio, ai fini della presente procedura, presso il luogo indicato nella presente domanda e di accettare che le comunicazioni avverranno esclusivamente a mezzo PEC all’i</w:t>
      </w:r>
      <w:r w:rsidR="00220EF2" w:rsidRPr="004F574F">
        <w:rPr>
          <w:rFonts w:ascii="Libre Franklin" w:eastAsia="Calibri" w:hAnsi="Libre Franklin" w:cs="Times New Roman"/>
          <w:color w:val="000000" w:themeColor="text1"/>
        </w:rPr>
        <w:t>ndirizzo indicato nella domanda</w:t>
      </w:r>
      <w:r w:rsidR="12A81B07" w:rsidRPr="004F574F">
        <w:rPr>
          <w:rFonts w:ascii="Libre Franklin" w:eastAsia="Calibri" w:hAnsi="Libre Franklin" w:cs="Times New Roman"/>
          <w:color w:val="000000" w:themeColor="text1"/>
        </w:rPr>
        <w:t>;</w:t>
      </w:r>
    </w:p>
    <w:p w14:paraId="6D886A0A" w14:textId="16764900" w:rsidR="054E90F4" w:rsidRDefault="054E90F4" w:rsidP="00F47052">
      <w:pPr>
        <w:pStyle w:val="Paragrafoelenco"/>
        <w:numPr>
          <w:ilvl w:val="0"/>
          <w:numId w:val="40"/>
        </w:numPr>
        <w:spacing w:after="24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 xml:space="preserve">di rispettare quanto disposto dalla Legge n. 124 del 4 agosto 2017 e </w:t>
      </w:r>
      <w:proofErr w:type="spellStart"/>
      <w:r w:rsidRPr="004F574F">
        <w:rPr>
          <w:rFonts w:ascii="Libre Franklin" w:eastAsia="Calibri" w:hAnsi="Libre Franklin" w:cs="Times New Roman"/>
          <w:color w:val="000000" w:themeColor="text1"/>
        </w:rPr>
        <w:t>s.m.i.</w:t>
      </w:r>
      <w:proofErr w:type="spellEnd"/>
      <w:r w:rsidRPr="004F574F">
        <w:rPr>
          <w:rFonts w:ascii="Libre Franklin" w:eastAsia="Calibri" w:hAnsi="Libre Franklin" w:cs="Times New Roman"/>
          <w:color w:val="000000" w:themeColor="text1"/>
        </w:rPr>
        <w:t xml:space="preserve"> che pone anche in capo ai Soggetti no profit l’onere di pubblicazione sul proprio sito di quanto ricevuto a titolo di sovvenzioni, contributi, incarichi retribuiti e comunque vantaggi economici di qualunque genere, se il totale annuo risulta uguale/superiore a Euro 10.000,00 (principio di cassa), stabilendo che la mancata pubblicazione nei termini di legge è sanzionabile.</w:t>
      </w:r>
    </w:p>
    <w:p w14:paraId="0F1B6D0A" w14:textId="77777777" w:rsidR="00F47052" w:rsidRDefault="00F47052" w:rsidP="00F47052">
      <w:pPr>
        <w:pStyle w:val="Paragrafoelenco"/>
        <w:tabs>
          <w:tab w:val="left" w:pos="3649"/>
        </w:tabs>
        <w:spacing w:before="480" w:after="120"/>
        <w:ind w:left="284" w:right="284"/>
        <w:jc w:val="center"/>
        <w:rPr>
          <w:rFonts w:ascii="Libre Franklin" w:hAnsi="Libre Franklin" w:cs="Times New Roman"/>
          <w:b/>
          <w:spacing w:val="-2"/>
        </w:rPr>
      </w:pPr>
    </w:p>
    <w:p w14:paraId="764C9CA4" w14:textId="4304180C" w:rsidR="006E2517" w:rsidRPr="00E13510" w:rsidRDefault="006E2517" w:rsidP="00F47052">
      <w:pPr>
        <w:pStyle w:val="Paragrafoelenco"/>
        <w:tabs>
          <w:tab w:val="left" w:pos="3649"/>
        </w:tabs>
        <w:spacing w:before="480" w:after="120"/>
        <w:ind w:left="284" w:right="284"/>
        <w:jc w:val="center"/>
        <w:rPr>
          <w:rFonts w:ascii="Libre Franklin" w:hAnsi="Libre Franklin" w:cs="Times New Roman"/>
          <w:b/>
          <w:spacing w:val="-2"/>
        </w:rPr>
      </w:pPr>
      <w:r w:rsidRPr="00E13510">
        <w:rPr>
          <w:rFonts w:ascii="Libre Franklin" w:hAnsi="Libre Franklin" w:cs="Times New Roman"/>
          <w:b/>
          <w:spacing w:val="-2"/>
        </w:rPr>
        <w:t>DICHIARA ALTRES</w:t>
      </w:r>
      <w:r w:rsidR="00945A19">
        <w:rPr>
          <w:rFonts w:ascii="Libre Franklin" w:hAnsi="Libre Franklin" w:cs="Times New Roman"/>
          <w:b/>
          <w:spacing w:val="-2"/>
        </w:rPr>
        <w:t>I’</w:t>
      </w:r>
    </w:p>
    <w:p w14:paraId="03D45A50" w14:textId="4A183766" w:rsidR="006E2517" w:rsidRPr="004F574F" w:rsidRDefault="006E2517"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che accetta, senza condizione o riserva alcuna, tutte le norme e disposizioni contenute nella documentazione relativa alla procedura, inclus</w:t>
      </w:r>
      <w:r w:rsidR="7F4C9F9C" w:rsidRPr="004F574F">
        <w:rPr>
          <w:rFonts w:ascii="Libre Franklin" w:eastAsia="Calibri" w:hAnsi="Libre Franklin" w:cs="Times New Roman"/>
          <w:color w:val="000000" w:themeColor="text1"/>
        </w:rPr>
        <w:t>i</w:t>
      </w:r>
      <w:r w:rsidRPr="004F574F">
        <w:rPr>
          <w:rFonts w:ascii="Libre Franklin" w:eastAsia="Calibri" w:hAnsi="Libre Franklin" w:cs="Times New Roman"/>
          <w:color w:val="000000" w:themeColor="text1"/>
        </w:rPr>
        <w:t xml:space="preserve"> obblighi derivanti dal rispetto del principio </w:t>
      </w:r>
      <w:r w:rsidR="5860BB27" w:rsidRPr="004F574F">
        <w:rPr>
          <w:rFonts w:ascii="Libre Franklin" w:eastAsia="Calibri" w:hAnsi="Libre Franklin" w:cs="Times New Roman"/>
          <w:color w:val="000000" w:themeColor="text1"/>
        </w:rPr>
        <w:t>2</w:t>
      </w:r>
      <w:r w:rsidR="002B5869" w:rsidRPr="004F574F">
        <w:rPr>
          <w:rFonts w:ascii="Libre Franklin" w:eastAsia="Calibri" w:hAnsi="Libre Franklin" w:cs="Times New Roman"/>
          <w:color w:val="000000" w:themeColor="text1"/>
        </w:rPr>
        <w:t xml:space="preserve"> DNSH Regime 2 – “Do No </w:t>
      </w:r>
      <w:proofErr w:type="spellStart"/>
      <w:r w:rsidR="002B5869" w:rsidRPr="004F574F">
        <w:rPr>
          <w:rFonts w:ascii="Libre Franklin" w:eastAsia="Calibri" w:hAnsi="Libre Franklin" w:cs="Times New Roman"/>
          <w:color w:val="000000" w:themeColor="text1"/>
        </w:rPr>
        <w:t>Significant</w:t>
      </w:r>
      <w:proofErr w:type="spellEnd"/>
      <w:r w:rsidR="002B5869" w:rsidRPr="004F574F">
        <w:rPr>
          <w:rFonts w:ascii="Libre Franklin" w:eastAsia="Calibri" w:hAnsi="Libre Franklin" w:cs="Times New Roman"/>
          <w:color w:val="000000" w:themeColor="text1"/>
        </w:rPr>
        <w:t xml:space="preserve"> </w:t>
      </w:r>
      <w:proofErr w:type="spellStart"/>
      <w:r w:rsidR="002B5869" w:rsidRPr="004F574F">
        <w:rPr>
          <w:rFonts w:ascii="Libre Franklin" w:eastAsia="Calibri" w:hAnsi="Libre Franklin" w:cs="Times New Roman"/>
          <w:color w:val="000000" w:themeColor="text1"/>
        </w:rPr>
        <w:t>Harm</w:t>
      </w:r>
      <w:proofErr w:type="spellEnd"/>
      <w:r w:rsidR="002B5869" w:rsidRPr="004F574F">
        <w:rPr>
          <w:rFonts w:ascii="Libre Franklin" w:eastAsia="Calibri" w:hAnsi="Libre Franklin" w:cs="Times New Roman"/>
          <w:color w:val="000000" w:themeColor="text1"/>
        </w:rPr>
        <w:t>”</w:t>
      </w:r>
      <w:r w:rsidR="5860BB27" w:rsidRPr="004F574F">
        <w:rPr>
          <w:rFonts w:ascii="Libre Franklin" w:eastAsia="Calibri" w:hAnsi="Libre Franklin" w:cs="Times New Roman"/>
          <w:color w:val="000000" w:themeColor="text1"/>
        </w:rPr>
        <w:t xml:space="preserve"> </w:t>
      </w:r>
      <w:r w:rsidRPr="004F574F">
        <w:rPr>
          <w:rFonts w:ascii="Libre Franklin" w:eastAsia="Calibri" w:hAnsi="Libre Franklin" w:cs="Times New Roman"/>
          <w:color w:val="000000" w:themeColor="text1"/>
        </w:rPr>
        <w:t>relativo alla fase di esecuzione del</w:t>
      </w:r>
      <w:r w:rsidR="13BA3A19" w:rsidRPr="004F574F">
        <w:rPr>
          <w:rFonts w:ascii="Libre Franklin" w:eastAsia="Calibri" w:hAnsi="Libre Franklin" w:cs="Times New Roman"/>
          <w:color w:val="000000" w:themeColor="text1"/>
        </w:rPr>
        <w:t>la co progettazione</w:t>
      </w:r>
      <w:r w:rsidR="10A59438" w:rsidRPr="004F574F">
        <w:rPr>
          <w:rFonts w:ascii="Libre Franklin" w:eastAsia="Calibri" w:hAnsi="Libre Franklin" w:cs="Times New Roman"/>
          <w:color w:val="000000" w:themeColor="text1"/>
        </w:rPr>
        <w:t>;</w:t>
      </w:r>
    </w:p>
    <w:p w14:paraId="6FD553D5" w14:textId="3B3AD77F" w:rsidR="006E2517" w:rsidRPr="004F574F" w:rsidRDefault="1ADF2735" w:rsidP="004F574F">
      <w:pPr>
        <w:pStyle w:val="Paragrafoelenco"/>
        <w:numPr>
          <w:ilvl w:val="0"/>
          <w:numId w:val="40"/>
        </w:numPr>
        <w:spacing w:after="120" w:line="240" w:lineRule="auto"/>
        <w:ind w:left="284" w:right="284" w:hanging="284"/>
        <w:jc w:val="both"/>
        <w:rPr>
          <w:rFonts w:ascii="Libre Franklin" w:eastAsia="Calibri" w:hAnsi="Libre Franklin" w:cs="Times New Roman"/>
          <w:color w:val="000000" w:themeColor="text1"/>
        </w:rPr>
      </w:pPr>
      <w:r w:rsidRPr="004F574F">
        <w:rPr>
          <w:rFonts w:ascii="Libre Franklin" w:eastAsia="Calibri" w:hAnsi="Libre Franklin" w:cs="Times New Roman"/>
          <w:color w:val="000000" w:themeColor="text1"/>
        </w:rPr>
        <w:t>c</w:t>
      </w:r>
      <w:r w:rsidR="7B8849F4" w:rsidRPr="004F574F">
        <w:rPr>
          <w:rFonts w:ascii="Libre Franklin" w:eastAsia="Calibri" w:hAnsi="Libre Franklin" w:cs="Times New Roman"/>
          <w:color w:val="000000" w:themeColor="text1"/>
        </w:rPr>
        <w:t xml:space="preserve">he si impegna </w:t>
      </w:r>
      <w:r w:rsidR="60FCA4F0" w:rsidRPr="004F574F">
        <w:rPr>
          <w:rFonts w:ascii="Libre Franklin" w:eastAsia="Calibri" w:hAnsi="Libre Franklin" w:cs="Times New Roman"/>
          <w:color w:val="000000" w:themeColor="text1"/>
        </w:rPr>
        <w:t xml:space="preserve">al rispetto dei seguenti principi trasversali: parità di genere, protezione e valorizzazione dei giovani, superamento dei divari territoriali, disabilità, inclusione lavorativa delle persone con disabilità </w:t>
      </w:r>
      <w:proofErr w:type="spellStart"/>
      <w:r w:rsidR="60FCA4F0" w:rsidRPr="004F574F">
        <w:rPr>
          <w:rFonts w:ascii="Libre Franklin" w:eastAsia="Calibri" w:hAnsi="Libre Franklin" w:cs="Times New Roman"/>
          <w:color w:val="000000" w:themeColor="text1"/>
        </w:rPr>
        <w:t>nonchè</w:t>
      </w:r>
      <w:proofErr w:type="spellEnd"/>
      <w:r w:rsidR="60FCA4F0" w:rsidRPr="004F574F">
        <w:rPr>
          <w:rFonts w:ascii="Libre Franklin" w:eastAsia="Calibri" w:hAnsi="Libre Franklin" w:cs="Times New Roman"/>
          <w:color w:val="000000" w:themeColor="text1"/>
        </w:rPr>
        <w:t xml:space="preserve"> all'assolvimento degli obblighi introdotti dall’art. 47 del D.L.77/2021 (come </w:t>
      </w:r>
      <w:proofErr w:type="spellStart"/>
      <w:r w:rsidR="60FCA4F0" w:rsidRPr="004F574F">
        <w:rPr>
          <w:rFonts w:ascii="Libre Franklin" w:eastAsia="Calibri" w:hAnsi="Libre Franklin" w:cs="Times New Roman"/>
          <w:color w:val="000000" w:themeColor="text1"/>
        </w:rPr>
        <w:t>conv</w:t>
      </w:r>
      <w:proofErr w:type="spellEnd"/>
      <w:r w:rsidR="60FCA4F0" w:rsidRPr="004F574F">
        <w:rPr>
          <w:rFonts w:ascii="Libre Franklin" w:eastAsia="Calibri" w:hAnsi="Libre Franklin" w:cs="Times New Roman"/>
          <w:color w:val="000000" w:themeColor="text1"/>
        </w:rPr>
        <w:t>. con modificazioni dalla L. 108/2021)</w:t>
      </w:r>
      <w:r w:rsidR="0FD63341" w:rsidRPr="004F574F">
        <w:rPr>
          <w:rFonts w:ascii="Libre Franklin" w:eastAsia="Calibri" w:hAnsi="Libre Franklin" w:cs="Times New Roman"/>
          <w:color w:val="000000" w:themeColor="text1"/>
        </w:rPr>
        <w:t xml:space="preserve"> per perseguire le finalità relative alle pari opportunità, generazionali e di genere e per promuovere l'inclusione lavorativa delle persone disabili, in relazione alle procedure afferenti agli investimenti pubblici finanziati, in tutto o in parte, con le risorse previste dal Regolamento (UE) 2021/240 del Parlamento europeo e del Consiglio del 10 febbraio 2021 e dal Regolamento (UE) 2021/241 del Parlamento europeo e del Consiglio del 12 febbraio 2021, nonché dal PNC;</w:t>
      </w:r>
    </w:p>
    <w:p w14:paraId="44F19F87" w14:textId="77777777" w:rsidR="00AB332D" w:rsidRPr="00E13510" w:rsidRDefault="00AB332D" w:rsidP="00E13510">
      <w:pPr>
        <w:pStyle w:val="Standard"/>
        <w:autoSpaceDE w:val="0"/>
        <w:spacing w:after="120"/>
        <w:ind w:left="284" w:right="284"/>
        <w:contextualSpacing/>
        <w:jc w:val="both"/>
        <w:rPr>
          <w:rFonts w:ascii="Libre Franklin" w:hAnsi="Libre Franklin"/>
          <w:sz w:val="22"/>
          <w:szCs w:val="22"/>
          <w:u w:val="single"/>
        </w:rPr>
      </w:pPr>
      <w:r w:rsidRPr="00E13510">
        <w:rPr>
          <w:rFonts w:ascii="Libre Franklin" w:hAnsi="Libre Franklin"/>
          <w:sz w:val="22"/>
          <w:szCs w:val="22"/>
          <w:u w:val="single"/>
        </w:rPr>
        <w:t>con riferimento in particolare all’</w:t>
      </w:r>
      <w:r w:rsidRPr="00E13510">
        <w:rPr>
          <w:rFonts w:ascii="Libre Franklin" w:hAnsi="Libre Franklin"/>
          <w:color w:val="000000"/>
          <w:sz w:val="22"/>
          <w:szCs w:val="22"/>
          <w:u w:val="single"/>
        </w:rPr>
        <w:t xml:space="preserve">art. 47, </w:t>
      </w:r>
      <w:r w:rsidRPr="00E13510">
        <w:rPr>
          <w:rFonts w:ascii="Libre Franklin" w:hAnsi="Libre Franklin"/>
          <w:b/>
          <w:color w:val="000000"/>
          <w:sz w:val="22"/>
          <w:szCs w:val="22"/>
          <w:u w:val="single"/>
        </w:rPr>
        <w:t>comma 2</w:t>
      </w:r>
      <w:r w:rsidRPr="00E13510">
        <w:rPr>
          <w:rFonts w:ascii="Libre Franklin" w:hAnsi="Libre Franklin"/>
          <w:color w:val="000000"/>
          <w:sz w:val="22"/>
          <w:szCs w:val="22"/>
          <w:u w:val="single"/>
        </w:rPr>
        <w:t>, del D.L. 77/2021, convertito, con modificazioni, dalla legge n. 108/2021:</w:t>
      </w:r>
    </w:p>
    <w:p w14:paraId="6D367560" w14:textId="3D30F313"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color w:val="000000" w:themeColor="text1"/>
        </w:rPr>
        <w:t xml:space="preserve">di non essere tenuto alla redazione del rapporto sulla situazione del personale, ai sensi dell’art. 46 del </w:t>
      </w:r>
      <w:proofErr w:type="spellStart"/>
      <w:r w:rsidRPr="00E13510">
        <w:rPr>
          <w:rFonts w:ascii="Libre Franklin" w:hAnsi="Libre Franklin"/>
          <w:color w:val="000000" w:themeColor="text1"/>
        </w:rPr>
        <w:t>D.Lgs.</w:t>
      </w:r>
      <w:proofErr w:type="spellEnd"/>
      <w:r w:rsidRPr="00E13510">
        <w:rPr>
          <w:rFonts w:ascii="Libre Franklin" w:hAnsi="Libre Franklin"/>
          <w:color w:val="000000" w:themeColor="text1"/>
        </w:rPr>
        <w:t xml:space="preserve"> n. 198/2006, in quanto: </w:t>
      </w:r>
      <w:r w:rsidRPr="00E13510">
        <w:rPr>
          <w:rFonts w:ascii="Libre Franklin" w:hAnsi="Libre Franklin"/>
          <w:i/>
          <w:iCs/>
          <w:color w:val="000000" w:themeColor="text1"/>
        </w:rPr>
        <w:t>(specificare)</w:t>
      </w:r>
    </w:p>
    <w:p w14:paraId="08CE6F91" w14:textId="77777777" w:rsidR="00AB332D" w:rsidRPr="00E13510" w:rsidRDefault="00AB332D" w:rsidP="00E13510">
      <w:pPr>
        <w:pStyle w:val="Standard"/>
        <w:autoSpaceDE w:val="0"/>
        <w:spacing w:after="120"/>
        <w:ind w:left="284" w:right="284"/>
        <w:contextualSpacing/>
        <w:jc w:val="both"/>
        <w:rPr>
          <w:rFonts w:ascii="Libre Franklin" w:hAnsi="Libre Franklin"/>
          <w:sz w:val="22"/>
          <w:szCs w:val="22"/>
        </w:rPr>
      </w:pPr>
    </w:p>
    <w:p w14:paraId="61CDCEAD" w14:textId="724D45E5" w:rsidR="00AB332D" w:rsidRDefault="00AB332D" w:rsidP="00E13510">
      <w:pPr>
        <w:pStyle w:val="Standard"/>
        <w:widowControl w:val="0"/>
        <w:autoSpaceDE w:val="0"/>
        <w:spacing w:after="120" w:line="360" w:lineRule="auto"/>
        <w:ind w:left="284" w:right="284"/>
        <w:contextualSpacing/>
        <w:jc w:val="both"/>
        <w:rPr>
          <w:rFonts w:ascii="Libre Franklin" w:hAnsi="Libre Franklin"/>
          <w:sz w:val="22"/>
          <w:szCs w:val="22"/>
        </w:rPr>
      </w:pPr>
      <w:r w:rsidRPr="00E13510">
        <w:rPr>
          <w:rFonts w:ascii="Libre Franklin" w:hAnsi="Libre Franklin"/>
          <w:sz w:val="22"/>
          <w:szCs w:val="22"/>
        </w:rPr>
        <w:t>…………………..…………………………………………………………………………………………………………………....…………………..…………………………………………………………………………………………………………………....…………………..…………………………………………………………………………………………………………………....…………………..…………………………………………………………………………………………………………………....…………………..…………</w:t>
      </w:r>
    </w:p>
    <w:p w14:paraId="47E03FF6" w14:textId="77777777" w:rsidR="00AB332D" w:rsidRPr="00E13510" w:rsidRDefault="00AB332D" w:rsidP="00E13510">
      <w:pPr>
        <w:pStyle w:val="Standard"/>
        <w:autoSpaceDE w:val="0"/>
        <w:spacing w:after="120"/>
        <w:ind w:left="284" w:right="284"/>
        <w:contextualSpacing/>
        <w:jc w:val="center"/>
        <w:rPr>
          <w:rFonts w:ascii="Libre Franklin" w:hAnsi="Libre Franklin"/>
          <w:b/>
          <w:sz w:val="22"/>
          <w:szCs w:val="22"/>
        </w:rPr>
      </w:pPr>
      <w:r w:rsidRPr="00E13510">
        <w:rPr>
          <w:rFonts w:ascii="Libre Franklin" w:hAnsi="Libre Franklin"/>
          <w:b/>
          <w:sz w:val="22"/>
          <w:szCs w:val="22"/>
        </w:rPr>
        <w:t>OPPURE</w:t>
      </w:r>
    </w:p>
    <w:p w14:paraId="7462A142" w14:textId="417A900C"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eastAsia="Arial" w:hAnsi="Libre Franklin"/>
          <w:color w:val="000000" w:themeColor="text1"/>
        </w:rPr>
        <w:t xml:space="preserve">di essere tenuto alla redazione del rapporto sulla situazione del personale, ai sensi dell’art. 46 del </w:t>
      </w:r>
      <w:proofErr w:type="spellStart"/>
      <w:r w:rsidRPr="00E13510">
        <w:rPr>
          <w:rFonts w:ascii="Libre Franklin" w:eastAsia="Arial" w:hAnsi="Libre Franklin"/>
          <w:color w:val="000000" w:themeColor="text1"/>
        </w:rPr>
        <w:t>D.Lgs.</w:t>
      </w:r>
      <w:proofErr w:type="spellEnd"/>
      <w:r w:rsidRPr="00E13510">
        <w:rPr>
          <w:rFonts w:ascii="Libre Franklin" w:eastAsia="Arial" w:hAnsi="Libre Franklin"/>
          <w:color w:val="000000" w:themeColor="text1"/>
        </w:rPr>
        <w:t xml:space="preserve"> n. 198/2006;</w:t>
      </w:r>
    </w:p>
    <w:p w14:paraId="2CCC6A79" w14:textId="77777777" w:rsidR="00AB332D" w:rsidRPr="00E13510" w:rsidRDefault="00AB332D" w:rsidP="00E13510">
      <w:pPr>
        <w:pStyle w:val="Standard"/>
        <w:autoSpaceDE w:val="0"/>
        <w:spacing w:after="120"/>
        <w:ind w:left="284" w:right="284"/>
        <w:contextualSpacing/>
        <w:jc w:val="both"/>
        <w:rPr>
          <w:rFonts w:ascii="Libre Franklin" w:hAnsi="Libre Franklin"/>
          <w:sz w:val="22"/>
          <w:szCs w:val="22"/>
          <w:u w:val="single"/>
        </w:rPr>
      </w:pPr>
      <w:r w:rsidRPr="00E13510">
        <w:rPr>
          <w:rFonts w:ascii="Libre Franklin" w:hAnsi="Libre Franklin"/>
          <w:sz w:val="22"/>
          <w:szCs w:val="22"/>
          <w:u w:val="single"/>
        </w:rPr>
        <w:t>con riferimento all’</w:t>
      </w:r>
      <w:r w:rsidRPr="00E13510">
        <w:rPr>
          <w:rFonts w:ascii="Libre Franklin" w:hAnsi="Libre Franklin"/>
          <w:color w:val="000000"/>
          <w:sz w:val="22"/>
          <w:szCs w:val="22"/>
          <w:u w:val="single"/>
        </w:rPr>
        <w:t>art. 47, commi 3 e 3-bis, del D.L. 77/2021, convertito, con modificazioni, dalla legge n. 108/2021:</w:t>
      </w:r>
    </w:p>
    <w:p w14:paraId="1A5278E0" w14:textId="5FC8EE56"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color w:val="000000" w:themeColor="text1"/>
        </w:rPr>
        <w:t xml:space="preserve">di non essere tenuto agli adempimenti di cui all’art. 47, commi 3 e 3-bis, del D.L. 77/2021, convertito, con modificazioni, dalla legge n. 108/2021, in quanto: </w:t>
      </w:r>
      <w:r w:rsidRPr="00E13510">
        <w:rPr>
          <w:rFonts w:ascii="Libre Franklin" w:hAnsi="Libre Franklin"/>
          <w:i/>
          <w:iCs/>
          <w:color w:val="000000" w:themeColor="text1"/>
        </w:rPr>
        <w:t>(specificare)</w:t>
      </w:r>
    </w:p>
    <w:p w14:paraId="07547A01" w14:textId="77777777" w:rsidR="00AB332D" w:rsidRPr="00E13510" w:rsidRDefault="00AB332D" w:rsidP="00E13510">
      <w:pPr>
        <w:pStyle w:val="Standard"/>
        <w:autoSpaceDE w:val="0"/>
        <w:spacing w:after="120"/>
        <w:ind w:left="284" w:right="284"/>
        <w:contextualSpacing/>
        <w:jc w:val="both"/>
        <w:rPr>
          <w:rFonts w:ascii="Libre Franklin" w:hAnsi="Libre Franklin"/>
          <w:sz w:val="22"/>
          <w:szCs w:val="22"/>
          <w:shd w:val="clear" w:color="auto" w:fill="FFFF00"/>
        </w:rPr>
      </w:pPr>
    </w:p>
    <w:p w14:paraId="53CAEBED" w14:textId="197F5941" w:rsidR="00AB332D" w:rsidRPr="00E13510" w:rsidRDefault="00AB332D" w:rsidP="00E13510">
      <w:pPr>
        <w:pStyle w:val="Standard"/>
        <w:widowControl w:val="0"/>
        <w:spacing w:after="120" w:line="360" w:lineRule="auto"/>
        <w:ind w:left="284" w:right="284"/>
        <w:contextualSpacing/>
        <w:jc w:val="both"/>
        <w:rPr>
          <w:rFonts w:ascii="Libre Franklin" w:hAnsi="Libre Franklin"/>
          <w:sz w:val="22"/>
          <w:szCs w:val="22"/>
        </w:rPr>
      </w:pPr>
      <w:r w:rsidRPr="00E13510">
        <w:rPr>
          <w:rFonts w:ascii="Libre Franklin" w:hAnsi="Libre Franklin"/>
          <w:sz w:val="22"/>
          <w:szCs w:val="22"/>
        </w:rPr>
        <w:lastRenderedPageBreak/>
        <w:t>…………………..…………………………………………………………………………………………………………………....…………………..…………………………………………………………………………………………………………………....…………………..…………………………………………………………………………………………………………………....…………………..…………………………………………………………………………………………………………………....…………………..…………</w:t>
      </w:r>
    </w:p>
    <w:p w14:paraId="359CFB06" w14:textId="77777777" w:rsidR="00AB332D" w:rsidRPr="00E13510" w:rsidRDefault="00AB332D" w:rsidP="00E13510">
      <w:pPr>
        <w:pStyle w:val="Standard"/>
        <w:autoSpaceDE w:val="0"/>
        <w:spacing w:after="120"/>
        <w:ind w:left="284" w:right="284"/>
        <w:contextualSpacing/>
        <w:jc w:val="center"/>
        <w:rPr>
          <w:rFonts w:ascii="Libre Franklin" w:hAnsi="Libre Franklin"/>
          <w:b/>
          <w:sz w:val="22"/>
          <w:szCs w:val="22"/>
        </w:rPr>
      </w:pPr>
      <w:r w:rsidRPr="00E13510">
        <w:rPr>
          <w:rFonts w:ascii="Libre Franklin" w:hAnsi="Libre Franklin"/>
          <w:b/>
          <w:sz w:val="22"/>
          <w:szCs w:val="22"/>
        </w:rPr>
        <w:t>OPPURE</w:t>
      </w:r>
    </w:p>
    <w:p w14:paraId="6CA79F27" w14:textId="30B9BCB6" w:rsidR="00AB332D" w:rsidRDefault="00AB332D" w:rsidP="004F574F">
      <w:pPr>
        <w:pStyle w:val="Paragrafoelenco"/>
        <w:numPr>
          <w:ilvl w:val="0"/>
          <w:numId w:val="40"/>
        </w:numPr>
        <w:spacing w:after="120" w:line="240" w:lineRule="auto"/>
        <w:ind w:left="284" w:right="284" w:hanging="284"/>
        <w:jc w:val="both"/>
        <w:rPr>
          <w:rFonts w:ascii="Libre Franklin" w:hAnsi="Libre Franklin"/>
          <w:color w:val="000000" w:themeColor="text1"/>
        </w:rPr>
      </w:pPr>
      <w:r w:rsidRPr="004F574F">
        <w:rPr>
          <w:rFonts w:ascii="Libre Franklin" w:hAnsi="Libre Franklin"/>
          <w:color w:val="000000" w:themeColor="text1"/>
        </w:rPr>
        <w:t>di essere tenuto agli adempimenti di cui all’art. 47, commi 3 e 3-bis, del D.L. 77/2021, convertito, con modificazioni, dalla legge n. 108/2021;</w:t>
      </w:r>
    </w:p>
    <w:p w14:paraId="7D904139" w14:textId="0E50BD9C" w:rsidR="00AB332D" w:rsidRPr="004F574F" w:rsidRDefault="00AB332D" w:rsidP="004F574F">
      <w:pPr>
        <w:pStyle w:val="Paragrafoelenco"/>
        <w:numPr>
          <w:ilvl w:val="0"/>
          <w:numId w:val="40"/>
        </w:numPr>
        <w:spacing w:after="120" w:line="240" w:lineRule="auto"/>
        <w:ind w:left="284" w:right="284" w:hanging="284"/>
        <w:jc w:val="both"/>
        <w:rPr>
          <w:rFonts w:ascii="Libre Franklin" w:hAnsi="Libre Franklin"/>
          <w:color w:val="000000" w:themeColor="text1"/>
        </w:rPr>
      </w:pPr>
      <w:r w:rsidRPr="004F574F">
        <w:rPr>
          <w:rFonts w:ascii="Libre Franklin" w:hAnsi="Libre Franklin"/>
          <w:color w:val="000000" w:themeColor="text1"/>
        </w:rPr>
        <w:t xml:space="preserve">di essere in possesso dei requisiti soggettivi, tecnici e organizzativi, richiesti dalla normativa europea in materia di protezione delle persone fisiche con riguardo al trattamento dei dati personali (Regolamento UE/2016/679) </w:t>
      </w:r>
      <w:proofErr w:type="gramStart"/>
      <w:r w:rsidRPr="004F574F">
        <w:rPr>
          <w:rFonts w:ascii="Libre Franklin" w:hAnsi="Libre Franklin"/>
          <w:color w:val="000000" w:themeColor="text1"/>
        </w:rPr>
        <w:t>ed</w:t>
      </w:r>
      <w:proofErr w:type="gramEnd"/>
      <w:r w:rsidRPr="004F574F">
        <w:rPr>
          <w:rFonts w:ascii="Libre Franklin" w:hAnsi="Libre Franklin"/>
          <w:color w:val="000000" w:themeColor="text1"/>
        </w:rPr>
        <w:t>, in particolare, dagli artt. 28 e 32 di tale Regolamento;</w:t>
      </w:r>
    </w:p>
    <w:p w14:paraId="4D0F75D0" w14:textId="601633D8"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4F574F">
        <w:rPr>
          <w:rFonts w:ascii="Libre Franklin" w:hAnsi="Libre Franklin"/>
          <w:color w:val="000000" w:themeColor="text1"/>
        </w:rPr>
        <w:t>di</w:t>
      </w:r>
      <w:r w:rsidRPr="00E13510">
        <w:rPr>
          <w:rFonts w:ascii="Libre Franklin" w:hAnsi="Libre Franklin"/>
        </w:rPr>
        <w:t xml:space="preserve"> essere consapevole che, in caso di selezione, assume il ruolo di Responsabile del trattamento secondo la vigente normativa in materia di trattamento dei dati personali.</w:t>
      </w:r>
    </w:p>
    <w:p w14:paraId="44E871BC" w14:textId="6EE82359" w:rsidR="00AB332D" w:rsidRPr="00E13510" w:rsidRDefault="00AB332D" w:rsidP="006E2064">
      <w:pPr>
        <w:pStyle w:val="Titolo1"/>
        <w:keepNext w:val="0"/>
        <w:widowControl w:val="0"/>
        <w:spacing w:before="240" w:after="120"/>
        <w:ind w:left="284" w:right="284"/>
        <w:contextualSpacing/>
        <w:rPr>
          <w:rFonts w:ascii="Libre Franklin" w:hAnsi="Libre Franklin"/>
        </w:rPr>
      </w:pPr>
      <w:r w:rsidRPr="00E13510">
        <w:rPr>
          <w:rFonts w:ascii="Libre Franklin" w:hAnsi="Libre Franklin"/>
          <w:iCs/>
        </w:rPr>
        <w:t>DICHIARA</w:t>
      </w:r>
      <w:r w:rsidRPr="00E13510">
        <w:rPr>
          <w:rFonts w:ascii="Libre Franklin" w:hAnsi="Libre Franklin"/>
          <w:b w:val="0"/>
          <w:bCs w:val="0"/>
          <w:iCs/>
        </w:rPr>
        <w:t>, altresì:</w:t>
      </w:r>
    </w:p>
    <w:p w14:paraId="0FAB204D" w14:textId="6054F628"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 xml:space="preserve">di </w:t>
      </w:r>
      <w:r w:rsidRPr="004F574F">
        <w:rPr>
          <w:rFonts w:ascii="Libre Franklin" w:hAnsi="Libre Franklin"/>
          <w:color w:val="000000" w:themeColor="text1"/>
        </w:rPr>
        <w:t>rilasciare</w:t>
      </w:r>
      <w:r w:rsidRPr="00E13510">
        <w:rPr>
          <w:rFonts w:ascii="Libre Franklin" w:hAnsi="Libre Franklin"/>
        </w:rPr>
        <w:t xml:space="preserve"> liberatoria in favore dell’Amministrazione procedente in ordine ad eventuali responsabilità legate alla proprietà intellettuale della proposta progettuale presentata;</w:t>
      </w:r>
    </w:p>
    <w:p w14:paraId="4637B7C5" w14:textId="269286F1"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 xml:space="preserve">di </w:t>
      </w:r>
      <w:r w:rsidRPr="004F574F">
        <w:rPr>
          <w:rFonts w:ascii="Libre Franklin" w:hAnsi="Libre Franklin"/>
          <w:color w:val="000000" w:themeColor="text1"/>
        </w:rPr>
        <w:t>autorizzare</w:t>
      </w:r>
      <w:r w:rsidRPr="00E13510">
        <w:rPr>
          <w:rFonts w:ascii="Libre Franklin" w:hAnsi="Libre Franklin"/>
        </w:rPr>
        <w:t xml:space="preserve"> espressamente l’Amministrazione procedente ad utilizzare liberamente e a titolo gratuito, nell’ambito delle proprie attività istituzionali, la proposta progettuale presentata anche qualora quest’ultima non fosse selezionata per la fase di coprogettazione;</w:t>
      </w:r>
    </w:p>
    <w:p w14:paraId="37A915E4" w14:textId="18AF91C2"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di manlevare sin d’ora l’Amministrazione procedente da eventuali responsabilità correlate alla partecipazione al tavolo di coprogettazione, anche in relazione al materiale ed alla documentazione prodotta in quella sede;</w:t>
      </w:r>
    </w:p>
    <w:p w14:paraId="0D7CC942" w14:textId="5AE9732A"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di impegnarsi, in caso di selezione, ad assumere tutti gli obblighi tracciabilità dei flussi finanziari di cui alla legge n. 136/2010, la cui inosservanza costituisce causa di risoluzione del contratto ai sensi dell’art. 3, comma 9-</w:t>
      </w:r>
      <w:r w:rsidRPr="004F574F">
        <w:rPr>
          <w:rFonts w:ascii="Libre Franklin" w:hAnsi="Libre Franklin"/>
        </w:rPr>
        <w:t>bis</w:t>
      </w:r>
      <w:r w:rsidRPr="00E13510">
        <w:rPr>
          <w:rFonts w:ascii="Libre Franklin" w:hAnsi="Libre Franklin"/>
        </w:rPr>
        <w:t>, della medesima legge;</w:t>
      </w:r>
    </w:p>
    <w:p w14:paraId="3A0FF5F2" w14:textId="77777777" w:rsidR="00AB332D" w:rsidRPr="004F574F" w:rsidRDefault="00AB332D" w:rsidP="004F574F">
      <w:pPr>
        <w:pStyle w:val="Paragrafoelenco"/>
        <w:spacing w:after="120" w:line="240" w:lineRule="auto"/>
        <w:ind w:left="284" w:right="284"/>
        <w:jc w:val="both"/>
        <w:rPr>
          <w:rFonts w:ascii="Libre Franklin" w:hAnsi="Libre Franklin"/>
        </w:rPr>
      </w:pPr>
    </w:p>
    <w:p w14:paraId="70D36EC5" w14:textId="54A07F9E"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di impegnarsi a comunicare tempestivamente all’Amministrazione procedente ogni variazione relativa alla titolarità, alla denominazione o ragione sociale, alla rappresentanza, all'indirizzo della sede ed ogni altra rilevante variazione dei dati e/o requisiti richiesti per la partecipazione e realizzazione delle attività in oggetto;</w:t>
      </w:r>
    </w:p>
    <w:p w14:paraId="581860E2" w14:textId="1708B6DB"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color w:val="00000A"/>
        </w:rPr>
      </w:pPr>
      <w:r w:rsidRPr="004F574F">
        <w:rPr>
          <w:rFonts w:ascii="Libre Franklin" w:hAnsi="Libre Franklin"/>
        </w:rPr>
        <w:t>di impegnarsi a conservare tutta la documentazione e gli elaborati tecnici, amministrativi e contabili</w:t>
      </w:r>
      <w:r w:rsidRPr="00E13510">
        <w:rPr>
          <w:rFonts w:ascii="Libre Franklin" w:hAnsi="Libre Franklin"/>
          <w:color w:val="00000A"/>
        </w:rPr>
        <w:t xml:space="preserve"> relativi al progetto finanziato, </w:t>
      </w:r>
      <w:r w:rsidR="36167D6F" w:rsidRPr="00E13510">
        <w:rPr>
          <w:rFonts w:ascii="Libre Franklin" w:hAnsi="Libre Franklin"/>
          <w:color w:val="00000A"/>
        </w:rPr>
        <w:t>implementando ed aggiornando l’apposito</w:t>
      </w:r>
      <w:r w:rsidRPr="00E13510">
        <w:rPr>
          <w:rFonts w:ascii="Libre Franklin" w:hAnsi="Libre Franklin"/>
          <w:color w:val="00000A"/>
        </w:rPr>
        <w:t xml:space="preserve"> “fascicolo di progetto” </w:t>
      </w:r>
      <w:r w:rsidR="62CC18EF" w:rsidRPr="00E13510">
        <w:rPr>
          <w:rFonts w:ascii="Libre Franklin" w:hAnsi="Libre Franklin"/>
          <w:color w:val="00000A"/>
        </w:rPr>
        <w:t>predisposto dall’Amministrazione procedente</w:t>
      </w:r>
      <w:r w:rsidRPr="00E13510">
        <w:rPr>
          <w:rFonts w:ascii="Libre Franklin" w:hAnsi="Libre Franklin"/>
          <w:color w:val="00000A"/>
        </w:rPr>
        <w:t>;</w:t>
      </w:r>
    </w:p>
    <w:p w14:paraId="2BA226A1" w14:textId="569286FF" w:rsidR="00AB332D" w:rsidRPr="004F574F"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color w:val="00000A"/>
        </w:rPr>
        <w:t xml:space="preserve">di </w:t>
      </w:r>
      <w:r w:rsidRPr="004F574F">
        <w:rPr>
          <w:rFonts w:ascii="Libre Franklin" w:hAnsi="Libre Franklin"/>
        </w:rPr>
        <w:t>impegnarsi a</w:t>
      </w:r>
      <w:r w:rsidR="30D78DFB" w:rsidRPr="004F574F">
        <w:rPr>
          <w:rFonts w:ascii="Libre Franklin" w:hAnsi="Libre Franklin"/>
        </w:rPr>
        <w:t xml:space="preserve"> collaborare con l’Amministrazione procedente per </w:t>
      </w:r>
      <w:r w:rsidRPr="00E13510">
        <w:rPr>
          <w:rFonts w:ascii="Libre Franklin" w:hAnsi="Libre Franklin"/>
        </w:rPr>
        <w:t>effettuare i controlli di gestione ed i controlli amministrativo-contabili previsti dalla legislazione nazionale applicabile per garantire la regolarità delle pro</w:t>
      </w:r>
      <w:r w:rsidR="002B5869" w:rsidRPr="00E13510">
        <w:rPr>
          <w:rFonts w:ascii="Libre Franklin" w:hAnsi="Libre Franklin"/>
        </w:rPr>
        <w:t>cedure e delle spese sostenute</w:t>
      </w:r>
      <w:r w:rsidRPr="00E13510">
        <w:rPr>
          <w:rFonts w:ascii="Libre Franklin" w:hAnsi="Libre Franklin"/>
        </w:rPr>
        <w:t>, nonché la riferibilità delle spese al progetto ammesso al finanziamento sul PNRR rispettandone tempi e modalità;</w:t>
      </w:r>
    </w:p>
    <w:p w14:paraId="4B11DDA5" w14:textId="355AAE13" w:rsidR="00AB332D" w:rsidRPr="00E13510" w:rsidRDefault="6C56BB79"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 xml:space="preserve">di impegnarsi </w:t>
      </w:r>
      <w:r w:rsidR="7A1C13BD" w:rsidRPr="00E13510">
        <w:rPr>
          <w:rFonts w:ascii="Libre Franklin" w:hAnsi="Libre Franklin"/>
        </w:rPr>
        <w:t>a</w:t>
      </w:r>
      <w:r w:rsidR="3DF7C77A" w:rsidRPr="00E13510">
        <w:rPr>
          <w:rFonts w:ascii="Libre Franklin" w:hAnsi="Libre Franklin"/>
        </w:rPr>
        <w:t xml:space="preserve"> collaborare con l’Amministrazione</w:t>
      </w:r>
      <w:r w:rsidR="1A4A9CF4" w:rsidRPr="00E13510">
        <w:rPr>
          <w:rFonts w:ascii="Libre Franklin" w:hAnsi="Libre Franklin"/>
        </w:rPr>
        <w:t xml:space="preserve"> </w:t>
      </w:r>
      <w:r w:rsidR="59D8BA4A" w:rsidRPr="00E13510">
        <w:rPr>
          <w:rFonts w:ascii="Libre Franklin" w:hAnsi="Libre Franklin"/>
        </w:rPr>
        <w:t>procedente per</w:t>
      </w:r>
      <w:r w:rsidR="3DF7C77A" w:rsidRPr="00E13510">
        <w:rPr>
          <w:rFonts w:ascii="Libre Franklin" w:hAnsi="Libre Franklin"/>
        </w:rPr>
        <w:t xml:space="preserve"> </w:t>
      </w:r>
      <w:r w:rsidR="3F929FE2" w:rsidRPr="00E13510">
        <w:rPr>
          <w:rFonts w:ascii="Libre Franklin" w:hAnsi="Libre Franklin"/>
        </w:rPr>
        <w:t>assicurare quanto</w:t>
      </w:r>
      <w:r w:rsidR="00AB332D" w:rsidRPr="00E13510">
        <w:rPr>
          <w:rFonts w:ascii="Libre Franklin" w:hAnsi="Libre Franklin"/>
        </w:rPr>
        <w:t xml:space="preserve"> necessario al rispetto delle previsioni di cui all’Avviso pubblico 1/2022 del Ministero del Lavoro e delle Politiche Sociali al fine di consentire di ottemperare integralmente e puntualmente agli obblighi ivi previsti. In particolare, di impegnarsi ad assicurare la presentazione di idonea e pertinente documentazione comprovante la conformità delle </w:t>
      </w:r>
      <w:r w:rsidR="00AB332D" w:rsidRPr="00E13510">
        <w:rPr>
          <w:rFonts w:ascii="Libre Franklin" w:hAnsi="Libre Franklin"/>
        </w:rPr>
        <w:lastRenderedPageBreak/>
        <w:t>spese e delle azioni realizzate alla normativa di riferimento del PNRR, ivi inclusi i criteri di ammissibilità di cui all’art. 7 del medesimo Avviso 1/2022;</w:t>
      </w:r>
      <w:r w:rsidR="5DCA5451" w:rsidRPr="00E13510">
        <w:rPr>
          <w:rFonts w:ascii="Libre Franklin" w:hAnsi="Libre Franklin"/>
        </w:rPr>
        <w:t xml:space="preserve"> </w:t>
      </w:r>
    </w:p>
    <w:p w14:paraId="28A96629" w14:textId="4B768A34" w:rsidR="00AB332D" w:rsidRPr="00E13510" w:rsidRDefault="00AB332D" w:rsidP="00E13510">
      <w:pPr>
        <w:pStyle w:val="Standard"/>
        <w:numPr>
          <w:ilvl w:val="0"/>
          <w:numId w:val="37"/>
        </w:numPr>
        <w:spacing w:after="120"/>
        <w:ind w:left="284" w:right="284"/>
        <w:contextualSpacing/>
        <w:jc w:val="both"/>
        <w:rPr>
          <w:rFonts w:ascii="Libre Franklin" w:hAnsi="Libre Franklin"/>
          <w:sz w:val="22"/>
          <w:szCs w:val="22"/>
        </w:rPr>
      </w:pPr>
      <w:r w:rsidRPr="00E13510">
        <w:rPr>
          <w:rFonts w:ascii="Libre Franklin" w:eastAsia="Arial" w:hAnsi="Libre Franklin"/>
          <w:i/>
          <w:iCs/>
          <w:color w:val="000000" w:themeColor="text1"/>
          <w:sz w:val="22"/>
          <w:szCs w:val="22"/>
        </w:rPr>
        <w:t xml:space="preserve">(nel caso di soggezione agli adempimenti di cui all’art. 47, commi 3 e 3-bis, del D.L. 77/2021, convertito, con modificazioni, dalla legge n. 108/2021) </w:t>
      </w:r>
      <w:r w:rsidRPr="00E13510">
        <w:rPr>
          <w:rFonts w:ascii="Libre Franklin" w:hAnsi="Libre Franklin"/>
          <w:sz w:val="22"/>
          <w:szCs w:val="22"/>
        </w:rPr>
        <w:t>di impegnarsi a:</w:t>
      </w:r>
    </w:p>
    <w:p w14:paraId="0DE4B5B7" w14:textId="77777777" w:rsidR="00AB332D" w:rsidRPr="00AB74E3" w:rsidRDefault="00AB332D" w:rsidP="00E13510">
      <w:pPr>
        <w:pStyle w:val="Standard"/>
        <w:spacing w:after="120"/>
        <w:ind w:left="284" w:right="284"/>
        <w:contextualSpacing/>
        <w:jc w:val="both"/>
        <w:rPr>
          <w:rFonts w:ascii="Libre Franklin" w:hAnsi="Libre Franklin"/>
          <w:sz w:val="10"/>
          <w:szCs w:val="10"/>
        </w:rPr>
      </w:pPr>
    </w:p>
    <w:p w14:paraId="325B92A9" w14:textId="595DAAD1"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consegnare all’Amministrazione procedente, entro sei mesi dalla stipula della Convenzione  (parere del Mims n. 1203/2022),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Detta relazione di genere è trasmessa altresì alle rappresentanze sindacali aziendali e alla consigliera e al consigliere regionale di parità (comma 3, citato art. 47);</w:t>
      </w:r>
    </w:p>
    <w:p w14:paraId="4B5C1274" w14:textId="1C4BAB08" w:rsidR="00AB332D" w:rsidRPr="00E13510" w:rsidRDefault="00AB332D"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 xml:space="preserve">consegnare all’Amministrazione procedente, entro sei mesi dalla stipula della Convenzione di partenariato (parere del Mims n. 1203/2022), una dichiarazione che attesti di essere in regola con le norme che disciplinano il diritto al lavoro delle persone con disabilità di cui alla legge 12 marzo 1999, n. 68, nonché una relazione relativa all'assolvimento degli obblighi di cui alla medesima legge n. 68/1999 ed alle eventuali sanzioni e provvedimenti disposti a loro carico nel triennio antecedente la data di scadenza di presentazione delle offerte. Detta relazione è </w:t>
      </w:r>
      <w:r w:rsidR="004F574F" w:rsidRPr="00E13510">
        <w:rPr>
          <w:rFonts w:ascii="Libre Franklin" w:hAnsi="Libre Franklin"/>
        </w:rPr>
        <w:t>trasmessa alle</w:t>
      </w:r>
      <w:r w:rsidRPr="00E13510">
        <w:rPr>
          <w:rFonts w:ascii="Libre Franklin" w:hAnsi="Libre Franklin"/>
        </w:rPr>
        <w:t xml:space="preserve"> rappresentanze sindacali </w:t>
      </w:r>
      <w:r w:rsidR="004F574F" w:rsidRPr="00E13510">
        <w:rPr>
          <w:rFonts w:ascii="Libre Franklin" w:hAnsi="Libre Franklin"/>
        </w:rPr>
        <w:t>aziendali (</w:t>
      </w:r>
      <w:r w:rsidRPr="00E13510">
        <w:rPr>
          <w:rFonts w:ascii="Libre Franklin" w:hAnsi="Libre Franklin"/>
        </w:rPr>
        <w:t>comma 3-bis, citato art. 47);</w:t>
      </w:r>
    </w:p>
    <w:p w14:paraId="03732459" w14:textId="77777777" w:rsidR="00603152" w:rsidRPr="00F47052" w:rsidRDefault="00AB332D" w:rsidP="00F47052">
      <w:pPr>
        <w:spacing w:before="120" w:after="120" w:line="240" w:lineRule="auto"/>
        <w:ind w:left="284" w:right="284"/>
        <w:contextualSpacing/>
        <w:jc w:val="center"/>
        <w:rPr>
          <w:rFonts w:ascii="Libre Franklin" w:eastAsia="Calibri" w:hAnsi="Libre Franklin" w:cs="Times New Roman"/>
          <w:b/>
          <w:bCs/>
        </w:rPr>
      </w:pPr>
      <w:r w:rsidRPr="00F47052">
        <w:rPr>
          <w:rFonts w:ascii="Libre Franklin" w:eastAsia="Calibri" w:hAnsi="Libre Franklin" w:cs="Times New Roman"/>
          <w:b/>
          <w:bCs/>
        </w:rPr>
        <w:t>DICHARA INOLTRE</w:t>
      </w:r>
    </w:p>
    <w:p w14:paraId="62F0681A" w14:textId="761E4AE0" w:rsidR="31AE68CE" w:rsidRPr="00E13510" w:rsidRDefault="12780884" w:rsidP="004F574F">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eastAsiaTheme="minorEastAsia" w:hAnsi="Libre Franklin"/>
          <w:b/>
          <w:bCs/>
          <w:color w:val="000000" w:themeColor="text1"/>
        </w:rPr>
        <w:t>c</w:t>
      </w:r>
      <w:r w:rsidR="31AE68CE" w:rsidRPr="00E13510">
        <w:rPr>
          <w:rFonts w:ascii="Libre Franklin" w:eastAsiaTheme="minorEastAsia" w:hAnsi="Libre Franklin"/>
          <w:b/>
          <w:bCs/>
          <w:color w:val="000000" w:themeColor="text1"/>
        </w:rPr>
        <w:t>he</w:t>
      </w:r>
      <w:r w:rsidR="31AE68CE" w:rsidRPr="00E13510">
        <w:rPr>
          <w:rFonts w:ascii="Libre Franklin" w:eastAsiaTheme="minorEastAsia" w:hAnsi="Libre Franklin"/>
          <w:color w:val="000000" w:themeColor="text1"/>
        </w:rPr>
        <w:t xml:space="preserve"> si impegna al rispetto degli obblighi discendenti dalla legge n. 68/1999, in materia di ottemperanza degli obblighi nei confronti dei lavoratori diversamente abili e che, in riferimento agli stessi</w:t>
      </w:r>
      <w:r w:rsidR="3B09F93E" w:rsidRPr="00E13510">
        <w:rPr>
          <w:rFonts w:ascii="Libre Franklin" w:eastAsiaTheme="minorEastAsia" w:hAnsi="Libre Franklin"/>
          <w:color w:val="000000" w:themeColor="text1"/>
        </w:rPr>
        <w:t xml:space="preserve"> (art. 47 comma 4)</w:t>
      </w:r>
      <w:r w:rsidR="31AE68CE" w:rsidRPr="00E13510">
        <w:rPr>
          <w:rFonts w:ascii="Libre Franklin" w:eastAsiaTheme="minorEastAsia" w:hAnsi="Libre Franklin"/>
          <w:color w:val="000000" w:themeColor="text1"/>
        </w:rPr>
        <w:t xml:space="preserve">: </w:t>
      </w:r>
    </w:p>
    <w:p w14:paraId="79C8DF58" w14:textId="77777777" w:rsidR="31AE68CE" w:rsidRDefault="31AE68CE" w:rsidP="00E13510">
      <w:pPr>
        <w:numPr>
          <w:ilvl w:val="1"/>
          <w:numId w:val="34"/>
        </w:numPr>
        <w:spacing w:after="120" w:line="240" w:lineRule="auto"/>
        <w:ind w:left="284" w:right="284"/>
        <w:contextualSpacing/>
        <w:jc w:val="both"/>
        <w:rPr>
          <w:rFonts w:ascii="Libre Franklin" w:hAnsi="Libre Franklin" w:cs="Times New Roman"/>
        </w:rPr>
      </w:pPr>
      <w:r w:rsidRPr="00E13510">
        <w:rPr>
          <w:rFonts w:ascii="Libre Franklin" w:hAnsi="Libre Franklin" w:cs="Times New Roman"/>
        </w:rPr>
        <w:t xml:space="preserve">- il numero di dipendenti impiegati alla data di presentazione della domanda è </w:t>
      </w:r>
      <w:proofErr w:type="gramStart"/>
      <w:r w:rsidRPr="00E13510">
        <w:rPr>
          <w:rFonts w:ascii="Libre Franklin" w:hAnsi="Libre Franklin" w:cs="Times New Roman"/>
        </w:rPr>
        <w:t>…….</w:t>
      </w:r>
      <w:proofErr w:type="gramEnd"/>
      <w:r w:rsidRPr="00E13510">
        <w:rPr>
          <w:rFonts w:ascii="Libre Franklin" w:hAnsi="Libre Franklin" w:cs="Times New Roman"/>
        </w:rPr>
        <w:t>.;</w:t>
      </w:r>
    </w:p>
    <w:p w14:paraId="14D94564" w14:textId="77777777" w:rsidR="31AE68CE" w:rsidRPr="00E13510" w:rsidRDefault="31AE68CE" w:rsidP="00E13510">
      <w:pPr>
        <w:numPr>
          <w:ilvl w:val="1"/>
          <w:numId w:val="34"/>
        </w:numPr>
        <w:spacing w:after="120" w:line="240" w:lineRule="auto"/>
        <w:ind w:left="284" w:right="284"/>
        <w:contextualSpacing/>
        <w:jc w:val="both"/>
        <w:rPr>
          <w:rFonts w:ascii="Libre Franklin" w:hAnsi="Libre Franklin" w:cs="Times New Roman"/>
        </w:rPr>
      </w:pPr>
      <w:r w:rsidRPr="00E13510">
        <w:rPr>
          <w:rFonts w:ascii="Libre Franklin" w:hAnsi="Libre Franklin" w:cs="Times New Roman"/>
        </w:rPr>
        <w:t xml:space="preserve">- </w:t>
      </w:r>
      <w:r w:rsidR="38FB1F37" w:rsidRPr="00E13510">
        <w:rPr>
          <w:rFonts w:ascii="Libre Franklin" w:hAnsi="Libre Franklin" w:cs="Times New Roman"/>
        </w:rPr>
        <w:t xml:space="preserve">dichiara </w:t>
      </w:r>
      <w:r w:rsidRPr="00E13510">
        <w:rPr>
          <w:rFonts w:ascii="Libre Franklin" w:hAnsi="Libre Franklin" w:cs="Times New Roman"/>
        </w:rPr>
        <w:t xml:space="preserve">di aver assolto agli obblighi di cui alla legge n. 68/1999: </w:t>
      </w:r>
    </w:p>
    <w:p w14:paraId="2D6B74E1" w14:textId="77777777" w:rsidR="31AE68CE" w:rsidRPr="00E13510" w:rsidRDefault="31AE68CE" w:rsidP="00E13510">
      <w:pPr>
        <w:pStyle w:val="Paragrafoelenco"/>
        <w:widowControl w:val="0"/>
        <w:numPr>
          <w:ilvl w:val="1"/>
          <w:numId w:val="36"/>
        </w:numPr>
        <w:tabs>
          <w:tab w:val="left" w:pos="1303"/>
        </w:tabs>
        <w:spacing w:before="2" w:after="120" w:line="252" w:lineRule="exact"/>
        <w:ind w:left="284" w:right="284" w:hanging="358"/>
        <w:jc w:val="both"/>
        <w:rPr>
          <w:rFonts w:ascii="Libre Franklin" w:hAnsi="Libre Franklin" w:cs="Times New Roman"/>
        </w:rPr>
      </w:pPr>
      <w:r w:rsidRPr="00E13510">
        <w:rPr>
          <w:rFonts w:ascii="Libre Franklin" w:hAnsi="Libre Franklin" w:cs="Times New Roman"/>
        </w:rPr>
        <w:t>NON APPLICABILE</w:t>
      </w:r>
    </w:p>
    <w:p w14:paraId="243F107E" w14:textId="77777777" w:rsidR="31AE68CE" w:rsidRPr="00E13510" w:rsidRDefault="31AE68CE" w:rsidP="00E13510">
      <w:pPr>
        <w:pStyle w:val="Paragrafoelenco"/>
        <w:widowControl w:val="0"/>
        <w:numPr>
          <w:ilvl w:val="1"/>
          <w:numId w:val="36"/>
        </w:numPr>
        <w:tabs>
          <w:tab w:val="left" w:pos="1303"/>
        </w:tabs>
        <w:spacing w:after="120" w:line="252" w:lineRule="exact"/>
        <w:ind w:left="284" w:right="284" w:hanging="358"/>
        <w:rPr>
          <w:rFonts w:ascii="Libre Franklin" w:hAnsi="Libre Franklin" w:cs="Times New Roman"/>
        </w:rPr>
      </w:pPr>
      <w:r w:rsidRPr="00E13510">
        <w:rPr>
          <w:rFonts w:ascii="Libre Franklin" w:hAnsi="Libre Franklin" w:cs="Times New Roman"/>
        </w:rPr>
        <w:t>NO</w:t>
      </w:r>
    </w:p>
    <w:p w14:paraId="5C0A554D" w14:textId="77777777" w:rsidR="31AE68CE" w:rsidRPr="00E13510" w:rsidRDefault="31AE68CE" w:rsidP="00E13510">
      <w:pPr>
        <w:pStyle w:val="Paragrafoelenco"/>
        <w:widowControl w:val="0"/>
        <w:numPr>
          <w:ilvl w:val="1"/>
          <w:numId w:val="36"/>
        </w:numPr>
        <w:tabs>
          <w:tab w:val="left" w:pos="1303"/>
        </w:tabs>
        <w:spacing w:before="1" w:after="120" w:line="240" w:lineRule="auto"/>
        <w:ind w:left="284" w:right="284" w:hanging="358"/>
        <w:rPr>
          <w:rFonts w:ascii="Libre Franklin" w:hAnsi="Libre Franklin" w:cs="Times New Roman"/>
        </w:rPr>
      </w:pPr>
      <w:r w:rsidRPr="00E13510">
        <w:rPr>
          <w:rFonts w:ascii="Libre Franklin" w:hAnsi="Libre Franklin" w:cs="Times New Roman"/>
        </w:rPr>
        <w:t>SÌ</w:t>
      </w:r>
    </w:p>
    <w:p w14:paraId="296FEF7D" w14:textId="77777777" w:rsidR="1BACD31B" w:rsidRPr="00E13510" w:rsidRDefault="1BACD31B" w:rsidP="00E13510">
      <w:pPr>
        <w:numPr>
          <w:ilvl w:val="1"/>
          <w:numId w:val="34"/>
        </w:numPr>
        <w:spacing w:after="120" w:line="240" w:lineRule="auto"/>
        <w:ind w:left="284" w:right="284"/>
        <w:contextualSpacing/>
        <w:jc w:val="both"/>
        <w:rPr>
          <w:rFonts w:ascii="Libre Franklin" w:hAnsi="Libre Franklin" w:cs="Times New Roman"/>
        </w:rPr>
      </w:pPr>
    </w:p>
    <w:p w14:paraId="54173792" w14:textId="77777777" w:rsidR="31AE68CE" w:rsidRPr="00E13510" w:rsidRDefault="31AE68CE" w:rsidP="00F47052">
      <w:pPr>
        <w:pStyle w:val="Paragrafoelenco"/>
        <w:numPr>
          <w:ilvl w:val="0"/>
          <w:numId w:val="40"/>
        </w:numPr>
        <w:spacing w:after="120" w:line="240" w:lineRule="auto"/>
        <w:ind w:left="284" w:right="284" w:hanging="284"/>
        <w:jc w:val="both"/>
        <w:rPr>
          <w:rFonts w:ascii="Libre Franklin" w:hAnsi="Libre Franklin" w:cs="Times New Roman"/>
        </w:rPr>
      </w:pPr>
      <w:r w:rsidRPr="00E13510">
        <w:rPr>
          <w:rFonts w:ascii="Libre Franklin" w:hAnsi="Libre Franklin" w:cs="Times New Roman"/>
        </w:rPr>
        <w:t>Se non applicabile specificare la causa di esenzione ___________________________</w:t>
      </w:r>
    </w:p>
    <w:p w14:paraId="3A3C594C" w14:textId="77777777" w:rsidR="4AFD397D" w:rsidRPr="00F47052" w:rsidRDefault="4AFD397D" w:rsidP="00E13510">
      <w:pPr>
        <w:spacing w:before="120" w:after="120" w:line="240" w:lineRule="auto"/>
        <w:ind w:left="284" w:right="284"/>
        <w:contextualSpacing/>
        <w:jc w:val="center"/>
        <w:rPr>
          <w:rFonts w:ascii="Libre Franklin" w:eastAsia="Calibri" w:hAnsi="Libre Franklin" w:cs="Times New Roman"/>
          <w:b/>
          <w:bCs/>
        </w:rPr>
      </w:pPr>
      <w:r w:rsidRPr="00F47052">
        <w:rPr>
          <w:rFonts w:ascii="Libre Franklin" w:eastAsia="Calibri" w:hAnsi="Libre Franklin" w:cs="Times New Roman"/>
          <w:b/>
          <w:bCs/>
        </w:rPr>
        <w:t>DICHIARA INOLTRE</w:t>
      </w:r>
    </w:p>
    <w:p w14:paraId="2F44E856" w14:textId="4478E828" w:rsidR="00AB74E3" w:rsidRPr="00AB74E3" w:rsidRDefault="002B5869" w:rsidP="00F47052">
      <w:pPr>
        <w:pStyle w:val="Paragrafoelenco"/>
        <w:numPr>
          <w:ilvl w:val="0"/>
          <w:numId w:val="40"/>
        </w:numPr>
        <w:spacing w:after="120" w:line="240" w:lineRule="auto"/>
        <w:ind w:left="284" w:right="284" w:hanging="284"/>
        <w:jc w:val="both"/>
        <w:rPr>
          <w:rFonts w:ascii="Libre Franklin" w:hAnsi="Libre Franklin"/>
        </w:rPr>
      </w:pPr>
      <w:r w:rsidRPr="00E13510">
        <w:rPr>
          <w:rFonts w:ascii="Libre Franklin" w:hAnsi="Libre Franklin"/>
        </w:rPr>
        <w:t xml:space="preserve">di </w:t>
      </w:r>
      <w:r w:rsidRPr="00F47052">
        <w:rPr>
          <w:rFonts w:ascii="Libre Franklin" w:eastAsiaTheme="minorEastAsia" w:hAnsi="Libre Franklin"/>
          <w:color w:val="000000" w:themeColor="text1"/>
        </w:rPr>
        <w:t>aver</w:t>
      </w:r>
      <w:r w:rsidRPr="00E13510">
        <w:rPr>
          <w:rFonts w:ascii="Libre Franklin" w:hAnsi="Libre Franklin"/>
        </w:rPr>
        <w:t xml:space="preserve"> </w:t>
      </w:r>
      <w:r w:rsidRPr="00AB74E3">
        <w:rPr>
          <w:rFonts w:ascii="Libre Franklin" w:hAnsi="Libre Franklin"/>
        </w:rPr>
        <w:t>preso visione e di accettare, senza condizioni o riserva alcuna, l’integrale contenuto dell’Avviso in oggetto, i relativi allegati e delle disposizioni di riferimento;</w:t>
      </w:r>
    </w:p>
    <w:p w14:paraId="15CE9125" w14:textId="01DEC903" w:rsidR="3CA1A3FF" w:rsidRPr="00AB74E3" w:rsidRDefault="3CA1A3FF" w:rsidP="00F47052">
      <w:pPr>
        <w:pStyle w:val="Paragrafoelenco"/>
        <w:numPr>
          <w:ilvl w:val="0"/>
          <w:numId w:val="40"/>
        </w:numPr>
        <w:spacing w:after="120" w:line="240" w:lineRule="auto"/>
        <w:ind w:left="284" w:right="284" w:hanging="284"/>
        <w:jc w:val="both"/>
        <w:rPr>
          <w:rFonts w:ascii="Libre Franklin" w:eastAsia="Libre Franklin" w:hAnsi="Libre Franklin" w:cs="Libre Franklin"/>
        </w:rPr>
      </w:pPr>
      <w:r w:rsidRPr="00AB74E3">
        <w:rPr>
          <w:rFonts w:ascii="Libre Franklin" w:eastAsia="Calibri" w:hAnsi="Libre Franklin"/>
          <w:color w:val="000000" w:themeColor="text1"/>
        </w:rPr>
        <w:t xml:space="preserve">che </w:t>
      </w:r>
      <w:r w:rsidRPr="00AB74E3">
        <w:rPr>
          <w:rFonts w:ascii="Libre Franklin" w:eastAsia="Libre Franklin" w:hAnsi="Libre Franklin"/>
          <w:color w:val="000000" w:themeColor="text1"/>
        </w:rPr>
        <w:t>si impegna a</w:t>
      </w:r>
      <w:r w:rsidR="481719DD" w:rsidRPr="00AB74E3">
        <w:rPr>
          <w:rFonts w:ascii="Libre Franklin" w:eastAsia="Libre Franklin" w:hAnsi="Libre Franklin"/>
          <w:color w:val="000000" w:themeColor="text1"/>
        </w:rPr>
        <w:t xml:space="preserve"> coadiuvare l’Amministrazione procedente al</w:t>
      </w:r>
      <w:r w:rsidRPr="00AB74E3">
        <w:rPr>
          <w:rFonts w:ascii="Libre Franklin" w:eastAsia="Libre Franklin" w:hAnsi="Libre Franklin"/>
          <w:color w:val="000000" w:themeColor="text1"/>
        </w:rPr>
        <w:t xml:space="preserve"> rispetto degli obblighi specifici del PNRR relativi alla comprova del conseguimento di targets e milestones</w:t>
      </w:r>
      <w:r w:rsidR="2A5BE778" w:rsidRPr="00AB74E3">
        <w:rPr>
          <w:rFonts w:ascii="Libre Franklin" w:eastAsia="Libre Franklin" w:hAnsi="Libre Franklin"/>
          <w:color w:val="000000" w:themeColor="text1"/>
        </w:rPr>
        <w:t xml:space="preserve"> </w:t>
      </w:r>
      <w:r w:rsidRPr="00AB74E3">
        <w:rPr>
          <w:rFonts w:ascii="Libre Franklin" w:eastAsia="Libre Franklin" w:hAnsi="Libre Franklin"/>
          <w:color w:val="000000" w:themeColor="text1"/>
        </w:rPr>
        <w:t>associati agli Interventi (M5C2 inv.2.1) con la produzione (e, ove richiesto, l’eventuale imputazione nel sistema informatico dedicato) della documentazione probatoria pertinente</w:t>
      </w:r>
      <w:r w:rsidR="0174148D" w:rsidRPr="00AB74E3">
        <w:rPr>
          <w:rFonts w:ascii="Libre Franklin" w:eastAsia="Libre Franklin" w:hAnsi="Libre Franklin"/>
          <w:color w:val="000000" w:themeColor="text1"/>
        </w:rPr>
        <w:t>;</w:t>
      </w:r>
    </w:p>
    <w:p w14:paraId="096636E4" w14:textId="79FF4B6F" w:rsidR="0174148D" w:rsidRPr="00AB74E3" w:rsidRDefault="0174148D" w:rsidP="00F47052">
      <w:pPr>
        <w:pStyle w:val="Paragrafoelenco"/>
        <w:numPr>
          <w:ilvl w:val="0"/>
          <w:numId w:val="40"/>
        </w:numPr>
        <w:spacing w:after="120" w:line="240" w:lineRule="auto"/>
        <w:ind w:left="284" w:right="284" w:hanging="284"/>
        <w:jc w:val="both"/>
        <w:rPr>
          <w:rFonts w:ascii="Libre Franklin" w:eastAsia="Libre Franklin" w:hAnsi="Libre Franklin" w:cs="Libre Franklin"/>
        </w:rPr>
      </w:pPr>
      <w:r w:rsidRPr="00F47052">
        <w:rPr>
          <w:rFonts w:ascii="Libre Franklin" w:eastAsia="Calibri" w:hAnsi="Libre Franklin"/>
          <w:color w:val="000000" w:themeColor="text1"/>
        </w:rPr>
        <w:t>che</w:t>
      </w:r>
      <w:r w:rsidRPr="00AB74E3">
        <w:rPr>
          <w:rFonts w:ascii="Libre Franklin" w:eastAsia="Libre Franklin" w:hAnsi="Libre Franklin" w:cs="Times New Roman"/>
          <w:color w:val="000000" w:themeColor="text1"/>
        </w:rPr>
        <w:t xml:space="preserve"> si impegna a prendere visione </w:t>
      </w:r>
      <w:r w:rsidRPr="00AB74E3">
        <w:rPr>
          <w:rFonts w:ascii="Libre Franklin" w:eastAsia="Libre Franklin" w:hAnsi="Libre Franklin" w:cs="Libre Franklin"/>
          <w:color w:val="000000" w:themeColor="text1"/>
        </w:rPr>
        <w:t xml:space="preserve">del Manuale Operativo per i soggetti attuatori degli investimenti M5C2 (versione 1.2 del 28/02/2024 con rispettivi allegati), dall’Appendice al manuale e i relativi allegati (versione 1 settembre 2024) che contiene tutte le indicazioni di Rendicontazione e i principi, obblighi e priorità del PNRR anche per la misura 1.2., </w:t>
      </w:r>
      <w:r w:rsidR="1365D6C0" w:rsidRPr="00AB74E3">
        <w:rPr>
          <w:rFonts w:ascii="Libre Franklin" w:eastAsia="Libre Franklin" w:hAnsi="Libre Franklin" w:cs="Libre Franklin"/>
          <w:color w:val="000000" w:themeColor="text1"/>
        </w:rPr>
        <w:t>nonché</w:t>
      </w:r>
      <w:r w:rsidRPr="00AB74E3">
        <w:rPr>
          <w:rFonts w:ascii="Libre Franklin" w:eastAsia="Libre Franklin" w:hAnsi="Libre Franklin" w:cs="Libre Franklin"/>
          <w:color w:val="000000" w:themeColor="text1"/>
        </w:rPr>
        <w:t xml:space="preserve"> </w:t>
      </w:r>
      <w:r w:rsidRPr="00AB74E3">
        <w:rPr>
          <w:rFonts w:ascii="Libre Franklin" w:eastAsia="Libre Franklin" w:hAnsi="Libre Franklin" w:cs="Libre Franklin"/>
          <w:color w:val="000000" w:themeColor="text1"/>
        </w:rPr>
        <w:lastRenderedPageBreak/>
        <w:t>eventuali loro successive modifiche ed integrazioni che dovessero intervenire, nonché da ogni altra disposizione relativa al finanziamento in oggetto</w:t>
      </w:r>
      <w:r w:rsidR="447D8096" w:rsidRPr="00AB74E3">
        <w:rPr>
          <w:rFonts w:ascii="Libre Franklin" w:eastAsia="Libre Franklin" w:hAnsi="Libre Franklin" w:cs="Libre Franklin"/>
          <w:color w:val="000000" w:themeColor="text1"/>
        </w:rPr>
        <w:t>;</w:t>
      </w:r>
    </w:p>
    <w:p w14:paraId="0B8C612C" w14:textId="54B0FA32" w:rsidR="00402C44" w:rsidRPr="00E13510" w:rsidRDefault="6EA08CF3" w:rsidP="00F47052">
      <w:pPr>
        <w:pStyle w:val="Paragrafoelenco"/>
        <w:numPr>
          <w:ilvl w:val="0"/>
          <w:numId w:val="40"/>
        </w:numPr>
        <w:spacing w:after="120" w:line="240" w:lineRule="auto"/>
        <w:ind w:left="284" w:right="284" w:hanging="284"/>
        <w:jc w:val="both"/>
        <w:rPr>
          <w:rFonts w:ascii="Libre Franklin" w:eastAsia="Libre Franklin" w:hAnsi="Libre Franklin" w:cs="Libre Franklin"/>
          <w:color w:val="000000" w:themeColor="text1"/>
        </w:rPr>
      </w:pPr>
      <w:r w:rsidRPr="00E13510">
        <w:rPr>
          <w:rFonts w:ascii="Libre Franklin" w:hAnsi="Libre Franklin" w:cs="Times New Roman"/>
        </w:rPr>
        <w:t>che</w:t>
      </w:r>
      <w:r w:rsidR="732C5CDA" w:rsidRPr="00E13510">
        <w:rPr>
          <w:rFonts w:ascii="Libre Franklin" w:eastAsia="Libre Franklin" w:hAnsi="Libre Franklin" w:cs="Libre Franklin"/>
          <w:color w:val="000000" w:themeColor="text1"/>
        </w:rPr>
        <w:t xml:space="preserve"> si impegna al</w:t>
      </w:r>
      <w:r w:rsidR="4E9164BB" w:rsidRPr="00E13510">
        <w:rPr>
          <w:rFonts w:ascii="Libre Franklin" w:eastAsia="Libre Franklin" w:hAnsi="Libre Franklin" w:cs="Libre Franklin"/>
          <w:color w:val="000000" w:themeColor="text1"/>
        </w:rPr>
        <w:t xml:space="preserve"> rispetto degli obblighi specifici del PNRR in materia contabile ad </w:t>
      </w:r>
      <w:r w:rsidR="4E9164BB" w:rsidRPr="00F47052">
        <w:rPr>
          <w:rFonts w:ascii="Libre Franklin" w:eastAsia="Calibri" w:hAnsi="Libre Franklin"/>
          <w:color w:val="000000" w:themeColor="text1"/>
        </w:rPr>
        <w:t>adottare</w:t>
      </w:r>
      <w:r w:rsidR="4E9164BB" w:rsidRPr="00E13510">
        <w:rPr>
          <w:rFonts w:ascii="Libre Franklin" w:eastAsia="Libre Franklin" w:hAnsi="Libre Franklin" w:cs="Libre Franklin"/>
          <w:color w:val="000000" w:themeColor="text1"/>
        </w:rPr>
        <w:t xml:space="preserve"> misure finalizzate alla prevenzione, all’individuazione e alla rettifica delle frodi, dei casi di corruzione e dei conflitti di interessi e della duplicazione dei finanziamenti (cd “doppio finanziamento”)</w:t>
      </w:r>
      <w:r w:rsidR="40A9C191" w:rsidRPr="00E13510">
        <w:rPr>
          <w:rFonts w:ascii="Libre Franklin" w:eastAsia="Libre Franklin" w:hAnsi="Libre Franklin" w:cs="Libre Franklin"/>
          <w:color w:val="000000" w:themeColor="text1"/>
        </w:rPr>
        <w:t>;</w:t>
      </w:r>
    </w:p>
    <w:p w14:paraId="2CB174D1" w14:textId="7A3A15B8" w:rsidR="00402C44" w:rsidRPr="00E13510" w:rsidRDefault="01F19364" w:rsidP="00F47052">
      <w:pPr>
        <w:pStyle w:val="Paragrafoelenco"/>
        <w:numPr>
          <w:ilvl w:val="0"/>
          <w:numId w:val="40"/>
        </w:numPr>
        <w:spacing w:after="120" w:line="240" w:lineRule="auto"/>
        <w:ind w:left="284" w:right="284" w:hanging="284"/>
        <w:jc w:val="both"/>
        <w:rPr>
          <w:rFonts w:ascii="Libre Franklin" w:eastAsia="Libre Franklin" w:hAnsi="Libre Franklin" w:cs="Times New Roman"/>
          <w:color w:val="000000" w:themeColor="text1"/>
        </w:rPr>
      </w:pPr>
      <w:r w:rsidRPr="00E13510">
        <w:rPr>
          <w:rFonts w:ascii="Libre Franklin" w:eastAsia="Calibri" w:hAnsi="Libre Franklin" w:cs="Times New Roman"/>
          <w:color w:val="000000" w:themeColor="text1"/>
        </w:rPr>
        <w:t>che</w:t>
      </w:r>
      <w:r w:rsidR="3CA1A3FF" w:rsidRPr="00E13510">
        <w:rPr>
          <w:rFonts w:ascii="Libre Franklin" w:eastAsia="Libre Franklin" w:hAnsi="Libre Franklin" w:cs="Times New Roman"/>
          <w:color w:val="000000" w:themeColor="text1"/>
        </w:rPr>
        <w:t xml:space="preserve"> si impegna </w:t>
      </w:r>
      <w:r w:rsidR="7D824CB5" w:rsidRPr="00E13510">
        <w:rPr>
          <w:rFonts w:ascii="Libre Franklin" w:eastAsia="Libre Franklin" w:hAnsi="Libre Franklin" w:cs="Times New Roman"/>
          <w:color w:val="000000" w:themeColor="text1"/>
        </w:rPr>
        <w:t xml:space="preserve">a coadiuvare l’Amministrazione procedente </w:t>
      </w:r>
      <w:r w:rsidR="3CA1A3FF" w:rsidRPr="00E13510">
        <w:rPr>
          <w:rFonts w:ascii="Libre Franklin" w:eastAsia="Libre Franklin" w:hAnsi="Libre Franklin" w:cs="Times New Roman"/>
          <w:color w:val="000000" w:themeColor="text1"/>
        </w:rPr>
        <w:t>al rispetto degli obblighi in materia di comunicazione e informazione, attraverso l’esplicito riferimento al finanziamento da parte dell’Unione europea e all’iniziativa Next Generation EU (utilizzando la frase “finanziato dall’Unione europea – Next Generation EU”) e la presenza dell’emblema dell’Unione europea.</w:t>
      </w:r>
    </w:p>
    <w:p w14:paraId="24E60501" w14:textId="77777777" w:rsidR="00675F23" w:rsidRPr="00E13510" w:rsidRDefault="00AF1133" w:rsidP="00E13510">
      <w:pPr>
        <w:spacing w:after="120" w:line="360" w:lineRule="auto"/>
        <w:ind w:left="284" w:right="284"/>
        <w:contextualSpacing/>
        <w:jc w:val="center"/>
        <w:rPr>
          <w:rFonts w:ascii="Libre Franklin" w:hAnsi="Libre Franklin" w:cs="Times New Roman"/>
          <w:b/>
        </w:rPr>
      </w:pPr>
      <w:r w:rsidRPr="00E13510">
        <w:rPr>
          <w:rFonts w:ascii="Libre Franklin" w:hAnsi="Libre Franklin" w:cs="Times New Roman"/>
          <w:b/>
        </w:rPr>
        <w:t>DICHIARA INOLTRE</w:t>
      </w:r>
    </w:p>
    <w:p w14:paraId="65622D02" w14:textId="77777777" w:rsidR="00F85FFE" w:rsidRPr="00E13510" w:rsidRDefault="00F85FFE" w:rsidP="00E13510">
      <w:pPr>
        <w:pStyle w:val="Standard"/>
        <w:autoSpaceDE w:val="0"/>
        <w:spacing w:after="120"/>
        <w:ind w:left="284" w:right="284"/>
        <w:contextualSpacing/>
        <w:jc w:val="both"/>
        <w:rPr>
          <w:rFonts w:ascii="Libre Franklin" w:hAnsi="Libre Franklin"/>
          <w:sz w:val="22"/>
          <w:szCs w:val="22"/>
        </w:rPr>
      </w:pPr>
      <w:r w:rsidRPr="00E13510">
        <w:rPr>
          <w:rFonts w:ascii="Libre Franklin" w:hAnsi="Libre Franklin" w:cs="Arial"/>
          <w:sz w:val="22"/>
          <w:szCs w:val="22"/>
        </w:rPr>
        <w:t>di possedere i seguenti requisiti di ordine speciale dell’Avviso in oggetto e quindi:</w:t>
      </w:r>
    </w:p>
    <w:p w14:paraId="5CAA0278" w14:textId="56280E27" w:rsidR="00AB332D" w:rsidRPr="00AB74E3" w:rsidRDefault="00AB74E3" w:rsidP="00F47052">
      <w:pPr>
        <w:pStyle w:val="Paragrafoelenco"/>
        <w:numPr>
          <w:ilvl w:val="0"/>
          <w:numId w:val="40"/>
        </w:numPr>
        <w:spacing w:after="120" w:line="240" w:lineRule="auto"/>
        <w:ind w:left="284" w:right="284" w:hanging="284"/>
        <w:jc w:val="both"/>
        <w:rPr>
          <w:rFonts w:ascii="Libre Franklin" w:eastAsia="Libre Franklin" w:hAnsi="Libre Franklin" w:cs="Times New Roman"/>
          <w:color w:val="000000" w:themeColor="text1"/>
        </w:rPr>
      </w:pPr>
      <w:r w:rsidRPr="00AB74E3">
        <w:rPr>
          <w:rFonts w:ascii="Libre Franklin" w:eastAsia="Libre Franklin" w:hAnsi="Libre Franklin" w:cs="Times New Roman"/>
          <w:color w:val="000000" w:themeColor="text1"/>
        </w:rPr>
        <w:t>d</w:t>
      </w:r>
      <w:r>
        <w:rPr>
          <w:rFonts w:ascii="Libre Franklin" w:eastAsia="Libre Franklin" w:hAnsi="Libre Franklin" w:cs="Times New Roman"/>
          <w:color w:val="000000" w:themeColor="text1"/>
        </w:rPr>
        <w:t xml:space="preserve">i </w:t>
      </w:r>
      <w:r w:rsidRPr="00AB74E3">
        <w:rPr>
          <w:rFonts w:ascii="Libre Franklin" w:eastAsia="Libre Franklin" w:hAnsi="Libre Franklin" w:cs="Times New Roman"/>
          <w:color w:val="000000" w:themeColor="text1"/>
        </w:rPr>
        <w:t>aver realizzato, nel biennio precedente alla data del presente avviso, per conto di Enti pubblici e/o pubbliche amministrazioni o in proprio, interventi e progetti di sostegno socio-assistenziale e/o educativo di persone con disabilità;</w:t>
      </w:r>
    </w:p>
    <w:tbl>
      <w:tblPr>
        <w:tblStyle w:val="Grigliatabella"/>
        <w:tblW w:w="9629"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370"/>
        <w:gridCol w:w="1733"/>
        <w:gridCol w:w="1985"/>
        <w:gridCol w:w="3541"/>
      </w:tblGrid>
      <w:tr w:rsidR="4783CD1B" w:rsidRPr="00E13510" w14:paraId="359CFC15" w14:textId="77777777" w:rsidTr="006E2064">
        <w:trPr>
          <w:trHeight w:val="300"/>
        </w:trPr>
        <w:tc>
          <w:tcPr>
            <w:tcW w:w="2370" w:type="dxa"/>
            <w:tcMar>
              <w:left w:w="105" w:type="dxa"/>
              <w:right w:w="105" w:type="dxa"/>
            </w:tcMar>
          </w:tcPr>
          <w:p w14:paraId="0E77FF7C" w14:textId="41015A6F"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r w:rsidRPr="006E2064">
              <w:rPr>
                <w:rFonts w:ascii="Libre Franklin" w:eastAsia="Calibri" w:hAnsi="Libre Franklin" w:cs="Calibri"/>
                <w:sz w:val="18"/>
                <w:szCs w:val="18"/>
              </w:rPr>
              <w:t xml:space="preserve">Attività svolta </w:t>
            </w:r>
          </w:p>
        </w:tc>
        <w:tc>
          <w:tcPr>
            <w:tcW w:w="1733" w:type="dxa"/>
            <w:tcMar>
              <w:left w:w="105" w:type="dxa"/>
              <w:right w:w="105" w:type="dxa"/>
            </w:tcMar>
          </w:tcPr>
          <w:p w14:paraId="4F272D15" w14:textId="32896E86"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r w:rsidRPr="006E2064">
              <w:rPr>
                <w:rFonts w:ascii="Libre Franklin" w:eastAsia="Calibri" w:hAnsi="Libre Franklin" w:cs="Calibri"/>
                <w:sz w:val="18"/>
                <w:szCs w:val="18"/>
              </w:rPr>
              <w:t>Destinatari</w:t>
            </w:r>
          </w:p>
        </w:tc>
        <w:tc>
          <w:tcPr>
            <w:tcW w:w="1985" w:type="dxa"/>
            <w:tcMar>
              <w:left w:w="105" w:type="dxa"/>
              <w:right w:w="105" w:type="dxa"/>
            </w:tcMar>
          </w:tcPr>
          <w:p w14:paraId="4048C83A" w14:textId="622CE51E"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r w:rsidRPr="006E2064">
              <w:rPr>
                <w:rFonts w:ascii="Libre Franklin" w:eastAsia="Calibri" w:hAnsi="Libre Franklin" w:cs="Calibri"/>
                <w:sz w:val="18"/>
                <w:szCs w:val="18"/>
              </w:rPr>
              <w:t xml:space="preserve">Periodo effettuazione </w:t>
            </w:r>
          </w:p>
        </w:tc>
        <w:tc>
          <w:tcPr>
            <w:tcW w:w="3541" w:type="dxa"/>
            <w:tcMar>
              <w:left w:w="105" w:type="dxa"/>
              <w:right w:w="105" w:type="dxa"/>
            </w:tcMar>
          </w:tcPr>
          <w:p w14:paraId="60CFF055" w14:textId="7490239D"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r w:rsidRPr="006E2064">
              <w:rPr>
                <w:rFonts w:ascii="Libre Franklin" w:eastAsia="Calibri" w:hAnsi="Libre Franklin" w:cs="Calibri"/>
                <w:sz w:val="18"/>
                <w:szCs w:val="18"/>
              </w:rPr>
              <w:t>Ente a favore del quale sono stati prestati</w:t>
            </w:r>
          </w:p>
        </w:tc>
      </w:tr>
      <w:tr w:rsidR="4783CD1B" w:rsidRPr="00E13510" w14:paraId="53C68DEF" w14:textId="77777777" w:rsidTr="006E2064">
        <w:trPr>
          <w:trHeight w:val="300"/>
        </w:trPr>
        <w:tc>
          <w:tcPr>
            <w:tcW w:w="2370" w:type="dxa"/>
            <w:tcMar>
              <w:left w:w="105" w:type="dxa"/>
              <w:right w:w="105" w:type="dxa"/>
            </w:tcMar>
          </w:tcPr>
          <w:p w14:paraId="13F6A6FB" w14:textId="1167209D" w:rsidR="4783CD1B" w:rsidRPr="00E13510" w:rsidRDefault="4783CD1B" w:rsidP="00E13510">
            <w:pPr>
              <w:spacing w:after="120" w:line="259" w:lineRule="auto"/>
              <w:ind w:left="284" w:right="284"/>
              <w:contextualSpacing/>
              <w:jc w:val="both"/>
              <w:rPr>
                <w:rFonts w:ascii="Libre Franklin" w:eastAsia="Calibri" w:hAnsi="Libre Franklin" w:cs="Calibri"/>
              </w:rPr>
            </w:pPr>
          </w:p>
          <w:p w14:paraId="6BC34F51" w14:textId="643C1CD5"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1733" w:type="dxa"/>
            <w:tcMar>
              <w:left w:w="105" w:type="dxa"/>
              <w:right w:w="105" w:type="dxa"/>
            </w:tcMar>
          </w:tcPr>
          <w:p w14:paraId="7B02F348" w14:textId="6AA7AD62"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1985" w:type="dxa"/>
            <w:tcMar>
              <w:left w:w="105" w:type="dxa"/>
              <w:right w:w="105" w:type="dxa"/>
            </w:tcMar>
          </w:tcPr>
          <w:p w14:paraId="2246485D" w14:textId="0B71C264"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3541" w:type="dxa"/>
            <w:tcMar>
              <w:left w:w="105" w:type="dxa"/>
              <w:right w:w="105" w:type="dxa"/>
            </w:tcMar>
          </w:tcPr>
          <w:p w14:paraId="1EE61FF6" w14:textId="69FDBB28" w:rsidR="4783CD1B" w:rsidRPr="00E13510" w:rsidRDefault="4783CD1B" w:rsidP="00E13510">
            <w:pPr>
              <w:spacing w:after="120" w:line="259" w:lineRule="auto"/>
              <w:ind w:left="284" w:right="284"/>
              <w:contextualSpacing/>
              <w:jc w:val="both"/>
              <w:rPr>
                <w:rFonts w:ascii="Libre Franklin" w:eastAsia="Calibri" w:hAnsi="Libre Franklin" w:cs="Calibri"/>
              </w:rPr>
            </w:pPr>
          </w:p>
        </w:tc>
      </w:tr>
      <w:tr w:rsidR="4783CD1B" w:rsidRPr="00E13510" w14:paraId="177EC1E3" w14:textId="77777777" w:rsidTr="006E2064">
        <w:trPr>
          <w:trHeight w:val="300"/>
        </w:trPr>
        <w:tc>
          <w:tcPr>
            <w:tcW w:w="2370" w:type="dxa"/>
            <w:tcMar>
              <w:left w:w="105" w:type="dxa"/>
              <w:right w:w="105" w:type="dxa"/>
            </w:tcMar>
          </w:tcPr>
          <w:p w14:paraId="55BD3305" w14:textId="58C3ACAA" w:rsidR="4783CD1B" w:rsidRPr="00E13510" w:rsidRDefault="4783CD1B" w:rsidP="00E13510">
            <w:pPr>
              <w:spacing w:after="120" w:line="259" w:lineRule="auto"/>
              <w:ind w:left="284" w:right="284"/>
              <w:contextualSpacing/>
              <w:jc w:val="both"/>
              <w:rPr>
                <w:rFonts w:ascii="Libre Franklin" w:eastAsia="Calibri" w:hAnsi="Libre Franklin" w:cs="Calibri"/>
              </w:rPr>
            </w:pPr>
          </w:p>
          <w:p w14:paraId="4AEAE9EB" w14:textId="0F9A3143"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1733" w:type="dxa"/>
            <w:tcMar>
              <w:left w:w="105" w:type="dxa"/>
              <w:right w:w="105" w:type="dxa"/>
            </w:tcMar>
          </w:tcPr>
          <w:p w14:paraId="7C9FAC3F" w14:textId="710FEBEE"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1985" w:type="dxa"/>
            <w:tcMar>
              <w:left w:w="105" w:type="dxa"/>
              <w:right w:w="105" w:type="dxa"/>
            </w:tcMar>
          </w:tcPr>
          <w:p w14:paraId="3B6D9762" w14:textId="6C344BB3"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3541" w:type="dxa"/>
            <w:tcMar>
              <w:left w:w="105" w:type="dxa"/>
              <w:right w:w="105" w:type="dxa"/>
            </w:tcMar>
          </w:tcPr>
          <w:p w14:paraId="06B7D6C7" w14:textId="35647CF2" w:rsidR="4783CD1B" w:rsidRPr="00E13510" w:rsidRDefault="4783CD1B" w:rsidP="00E13510">
            <w:pPr>
              <w:spacing w:after="120" w:line="259" w:lineRule="auto"/>
              <w:ind w:left="284" w:right="284"/>
              <w:contextualSpacing/>
              <w:jc w:val="both"/>
              <w:rPr>
                <w:rFonts w:ascii="Libre Franklin" w:eastAsia="Calibri" w:hAnsi="Libre Franklin" w:cs="Calibri"/>
              </w:rPr>
            </w:pPr>
          </w:p>
        </w:tc>
      </w:tr>
      <w:tr w:rsidR="4783CD1B" w:rsidRPr="00E13510" w14:paraId="13BA7AAE" w14:textId="77777777" w:rsidTr="006E2064">
        <w:trPr>
          <w:trHeight w:val="300"/>
        </w:trPr>
        <w:tc>
          <w:tcPr>
            <w:tcW w:w="2370" w:type="dxa"/>
            <w:tcMar>
              <w:left w:w="105" w:type="dxa"/>
              <w:right w:w="105" w:type="dxa"/>
            </w:tcMar>
          </w:tcPr>
          <w:p w14:paraId="2EF39FFC" w14:textId="7AB8CE42" w:rsidR="4783CD1B" w:rsidRPr="00E13510" w:rsidRDefault="4783CD1B" w:rsidP="00E13510">
            <w:pPr>
              <w:spacing w:after="120" w:line="259" w:lineRule="auto"/>
              <w:ind w:left="284" w:right="284"/>
              <w:contextualSpacing/>
              <w:jc w:val="both"/>
              <w:rPr>
                <w:rFonts w:ascii="Libre Franklin" w:eastAsia="Calibri" w:hAnsi="Libre Franklin" w:cs="Calibri"/>
              </w:rPr>
            </w:pPr>
          </w:p>
          <w:p w14:paraId="5A8FA116" w14:textId="04EAE480"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1733" w:type="dxa"/>
            <w:tcMar>
              <w:left w:w="105" w:type="dxa"/>
              <w:right w:w="105" w:type="dxa"/>
            </w:tcMar>
          </w:tcPr>
          <w:p w14:paraId="4C4E5190" w14:textId="6E34F41F"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1985" w:type="dxa"/>
            <w:tcMar>
              <w:left w:w="105" w:type="dxa"/>
              <w:right w:w="105" w:type="dxa"/>
            </w:tcMar>
          </w:tcPr>
          <w:p w14:paraId="409FBC31" w14:textId="2143273D" w:rsidR="4783CD1B" w:rsidRPr="00E13510" w:rsidRDefault="4783CD1B" w:rsidP="00E13510">
            <w:pPr>
              <w:spacing w:after="120" w:line="259" w:lineRule="auto"/>
              <w:ind w:left="284" w:right="284"/>
              <w:contextualSpacing/>
              <w:jc w:val="both"/>
              <w:rPr>
                <w:rFonts w:ascii="Libre Franklin" w:eastAsia="Calibri" w:hAnsi="Libre Franklin" w:cs="Calibri"/>
              </w:rPr>
            </w:pPr>
          </w:p>
        </w:tc>
        <w:tc>
          <w:tcPr>
            <w:tcW w:w="3541" w:type="dxa"/>
            <w:tcMar>
              <w:left w:w="105" w:type="dxa"/>
              <w:right w:w="105" w:type="dxa"/>
            </w:tcMar>
          </w:tcPr>
          <w:p w14:paraId="12614488" w14:textId="5BB0B460" w:rsidR="4783CD1B" w:rsidRPr="00E13510" w:rsidRDefault="4783CD1B" w:rsidP="00E13510">
            <w:pPr>
              <w:spacing w:after="120" w:line="259" w:lineRule="auto"/>
              <w:ind w:left="284" w:right="284"/>
              <w:contextualSpacing/>
              <w:jc w:val="both"/>
              <w:rPr>
                <w:rFonts w:ascii="Libre Franklin" w:eastAsia="Calibri" w:hAnsi="Libre Franklin" w:cs="Calibri"/>
              </w:rPr>
            </w:pPr>
          </w:p>
        </w:tc>
      </w:tr>
    </w:tbl>
    <w:p w14:paraId="06BBA33E" w14:textId="77777777" w:rsidR="00AB332D" w:rsidRPr="00AB74E3" w:rsidRDefault="00AB332D" w:rsidP="00AB74E3">
      <w:pPr>
        <w:spacing w:before="120" w:after="120" w:line="240" w:lineRule="auto"/>
        <w:ind w:left="284" w:right="284"/>
        <w:contextualSpacing/>
        <w:jc w:val="both"/>
        <w:rPr>
          <w:rFonts w:ascii="Libre Franklin" w:eastAsia="Libre Franklin" w:hAnsi="Libre Franklin" w:cs="Times New Roman"/>
          <w:color w:val="000000" w:themeColor="text1"/>
        </w:rPr>
      </w:pPr>
    </w:p>
    <w:p w14:paraId="09909577" w14:textId="37274DED" w:rsidR="00AB74E3" w:rsidRDefault="00AB74E3" w:rsidP="00F47052">
      <w:pPr>
        <w:pStyle w:val="Paragrafoelenco"/>
        <w:numPr>
          <w:ilvl w:val="0"/>
          <w:numId w:val="40"/>
        </w:numPr>
        <w:spacing w:after="120" w:line="240" w:lineRule="auto"/>
        <w:ind w:left="284" w:right="284" w:hanging="284"/>
        <w:jc w:val="both"/>
        <w:rPr>
          <w:rFonts w:ascii="Libre Franklin" w:eastAsia="Libre Franklin" w:hAnsi="Libre Franklin" w:cs="Times New Roman"/>
          <w:color w:val="000000" w:themeColor="text1"/>
        </w:rPr>
      </w:pPr>
      <w:r w:rsidRPr="00AB74E3">
        <w:rPr>
          <w:rFonts w:ascii="Libre Franklin" w:eastAsia="Libre Franklin" w:hAnsi="Libre Franklin" w:cs="Times New Roman"/>
          <w:color w:val="000000" w:themeColor="text1"/>
        </w:rPr>
        <w:t>aver sede nel territorio del Distretto Valli Taro Ceno, o nel territorio di Comuni limitrofi (compreso il Comune di Parma) o provvedere ad attivarne una dal momento in cui il soggetto diventa ente attuatore.</w:t>
      </w:r>
    </w:p>
    <w:p w14:paraId="7BA4AF30" w14:textId="77777777" w:rsidR="00F47052" w:rsidRPr="00AB74E3" w:rsidRDefault="00F47052" w:rsidP="00F47052">
      <w:pPr>
        <w:pStyle w:val="Paragrafoelenco"/>
        <w:spacing w:after="120" w:line="240" w:lineRule="auto"/>
        <w:ind w:left="284" w:right="284"/>
        <w:jc w:val="both"/>
        <w:rPr>
          <w:rFonts w:ascii="Libre Franklin" w:eastAsia="Libre Franklin" w:hAnsi="Libre Franklin" w:cs="Times New Roman"/>
          <w:color w:val="000000" w:themeColor="text1"/>
        </w:rPr>
      </w:pPr>
    </w:p>
    <w:p w14:paraId="5C25FA17" w14:textId="527DE048" w:rsidR="78838361" w:rsidRPr="00AB74E3" w:rsidRDefault="78838361" w:rsidP="00F47052">
      <w:pPr>
        <w:pStyle w:val="Paragrafoelenco"/>
        <w:numPr>
          <w:ilvl w:val="0"/>
          <w:numId w:val="40"/>
        </w:numPr>
        <w:spacing w:after="120" w:line="240" w:lineRule="auto"/>
        <w:ind w:left="284" w:right="284" w:hanging="284"/>
        <w:jc w:val="both"/>
        <w:rPr>
          <w:rFonts w:ascii="Libre Franklin" w:eastAsia="Libre Franklin" w:hAnsi="Libre Franklin" w:cs="Times New Roman"/>
          <w:color w:val="000000" w:themeColor="text1"/>
        </w:rPr>
      </w:pPr>
      <w:r w:rsidRPr="00AB74E3">
        <w:rPr>
          <w:rFonts w:ascii="Libre Franklin" w:eastAsia="Libre Franklin" w:hAnsi="Libre Franklin" w:cs="Times New Roman"/>
          <w:color w:val="000000" w:themeColor="text1"/>
        </w:rPr>
        <w:t>di mettere a disposizione della co-progettazione personale qualificato, in particolare:</w:t>
      </w:r>
    </w:p>
    <w:p w14:paraId="60521638" w14:textId="7109108B" w:rsidR="78838361" w:rsidRDefault="00AB74E3" w:rsidP="00AB74E3">
      <w:pPr>
        <w:spacing w:before="120" w:after="120" w:line="240" w:lineRule="auto"/>
        <w:ind w:left="284" w:right="284"/>
        <w:contextualSpacing/>
        <w:jc w:val="both"/>
        <w:rPr>
          <w:rFonts w:ascii="Libre Franklin" w:eastAsia="Libre Franklin" w:hAnsi="Libre Franklin" w:cs="Times New Roman"/>
          <w:color w:val="000000" w:themeColor="text1"/>
        </w:rPr>
      </w:pPr>
      <w:r>
        <w:rPr>
          <w:rFonts w:ascii="Times New Roman" w:eastAsia="Libre Franklin" w:hAnsi="Times New Roman" w:cs="Times New Roman"/>
          <w:color w:val="000000" w:themeColor="text1"/>
        </w:rPr>
        <w:t xml:space="preserve">- </w:t>
      </w:r>
      <w:r w:rsidRPr="00AB74E3">
        <w:rPr>
          <w:rFonts w:ascii="Libre Franklin" w:eastAsia="Libre Franklin" w:hAnsi="Libre Franklin" w:cs="Times New Roman"/>
          <w:color w:val="000000" w:themeColor="text1"/>
        </w:rPr>
        <w:t>un referente tecnico di progetto che abbia maturato pregressa esperienza di almeno 2 anni in progettazione e realizzazione di interventi e progetti di sostegno socio-assistenziale e/o educativo di persone con disabilità</w:t>
      </w:r>
    </w:p>
    <w:p w14:paraId="2BBD33D7" w14:textId="77777777" w:rsidR="00F47052" w:rsidRPr="00AB74E3" w:rsidRDefault="00F47052" w:rsidP="00AB74E3">
      <w:pPr>
        <w:spacing w:before="120" w:after="120" w:line="240" w:lineRule="auto"/>
        <w:ind w:left="284" w:right="284"/>
        <w:contextualSpacing/>
        <w:jc w:val="both"/>
        <w:rPr>
          <w:rFonts w:ascii="Libre Franklin" w:eastAsia="Libre Franklin" w:hAnsi="Libre Franklin" w:cs="Times New Roman"/>
          <w:color w:val="000000" w:themeColor="text1"/>
        </w:rPr>
      </w:pPr>
    </w:p>
    <w:tbl>
      <w:tblPr>
        <w:tblStyle w:val="Grigliatabella"/>
        <w:tblW w:w="963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763"/>
        <w:gridCol w:w="5867"/>
      </w:tblGrid>
      <w:tr w:rsidR="4783CD1B" w:rsidRPr="006E2064" w14:paraId="359B39C5" w14:textId="77777777" w:rsidTr="00AB74E3">
        <w:trPr>
          <w:trHeight w:val="300"/>
        </w:trPr>
        <w:tc>
          <w:tcPr>
            <w:tcW w:w="3763" w:type="dxa"/>
            <w:tcMar>
              <w:left w:w="105" w:type="dxa"/>
              <w:right w:w="105" w:type="dxa"/>
            </w:tcMar>
          </w:tcPr>
          <w:p w14:paraId="60F26B72" w14:textId="77777777"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r w:rsidRPr="006E2064">
              <w:rPr>
                <w:rFonts w:ascii="Libre Franklin" w:eastAsia="Calibri" w:hAnsi="Libre Franklin" w:cs="Calibri"/>
                <w:sz w:val="18"/>
                <w:szCs w:val="18"/>
              </w:rPr>
              <w:t xml:space="preserve">Nominativo </w:t>
            </w:r>
          </w:p>
          <w:p w14:paraId="21D4A854" w14:textId="1DC62C33" w:rsidR="00E13510" w:rsidRPr="006E2064" w:rsidRDefault="00E13510" w:rsidP="00E13510">
            <w:pPr>
              <w:spacing w:after="120" w:line="259" w:lineRule="auto"/>
              <w:ind w:left="284" w:right="284"/>
              <w:contextualSpacing/>
              <w:jc w:val="both"/>
              <w:rPr>
                <w:rFonts w:ascii="Libre Franklin" w:eastAsia="Calibri" w:hAnsi="Libre Franklin" w:cs="Calibri"/>
                <w:sz w:val="18"/>
                <w:szCs w:val="18"/>
              </w:rPr>
            </w:pPr>
          </w:p>
        </w:tc>
        <w:tc>
          <w:tcPr>
            <w:tcW w:w="5867" w:type="dxa"/>
            <w:tcMar>
              <w:left w:w="105" w:type="dxa"/>
              <w:right w:w="105" w:type="dxa"/>
            </w:tcMar>
          </w:tcPr>
          <w:p w14:paraId="22FB462E" w14:textId="3B964E5B"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r w:rsidRPr="006E2064">
              <w:rPr>
                <w:rFonts w:ascii="Libre Franklin" w:eastAsia="Calibri" w:hAnsi="Libre Franklin" w:cs="Calibri"/>
                <w:sz w:val="18"/>
                <w:szCs w:val="18"/>
              </w:rPr>
              <w:t xml:space="preserve">Profilo </w:t>
            </w:r>
          </w:p>
        </w:tc>
      </w:tr>
      <w:tr w:rsidR="4783CD1B" w:rsidRPr="006E2064" w14:paraId="6E8C0D30" w14:textId="77777777" w:rsidTr="00AB74E3">
        <w:trPr>
          <w:trHeight w:val="300"/>
        </w:trPr>
        <w:tc>
          <w:tcPr>
            <w:tcW w:w="3763" w:type="dxa"/>
            <w:tcMar>
              <w:left w:w="105" w:type="dxa"/>
              <w:right w:w="105" w:type="dxa"/>
            </w:tcMar>
          </w:tcPr>
          <w:p w14:paraId="672B6D52" w14:textId="09976D34"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p>
          <w:p w14:paraId="3EF34FF6" w14:textId="5B1C0D2D"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p>
        </w:tc>
        <w:tc>
          <w:tcPr>
            <w:tcW w:w="5867" w:type="dxa"/>
            <w:tcMar>
              <w:left w:w="105" w:type="dxa"/>
              <w:right w:w="105" w:type="dxa"/>
            </w:tcMar>
          </w:tcPr>
          <w:p w14:paraId="5A082A4D" w14:textId="07934AE2" w:rsidR="4783CD1B" w:rsidRPr="006E2064" w:rsidRDefault="4783CD1B" w:rsidP="00E13510">
            <w:pPr>
              <w:spacing w:after="120" w:line="259" w:lineRule="auto"/>
              <w:ind w:left="284" w:right="284"/>
              <w:contextualSpacing/>
              <w:jc w:val="both"/>
              <w:rPr>
                <w:rFonts w:ascii="Libre Franklin" w:eastAsia="Calibri" w:hAnsi="Libre Franklin" w:cs="Calibri"/>
                <w:sz w:val="18"/>
                <w:szCs w:val="18"/>
              </w:rPr>
            </w:pPr>
          </w:p>
        </w:tc>
      </w:tr>
    </w:tbl>
    <w:p w14:paraId="664D3DDC" w14:textId="6E24E7A8" w:rsidR="4783CD1B" w:rsidRPr="00E13510" w:rsidRDefault="4783CD1B" w:rsidP="00E13510">
      <w:pPr>
        <w:pStyle w:val="Paragrafoelenco"/>
        <w:spacing w:after="120" w:line="240" w:lineRule="auto"/>
        <w:ind w:left="284" w:right="284"/>
        <w:jc w:val="both"/>
        <w:rPr>
          <w:rFonts w:ascii="Libre Franklin" w:eastAsia="Calibri" w:hAnsi="Libre Franklin" w:cs="Calibri"/>
          <w:color w:val="000000" w:themeColor="text1"/>
        </w:rPr>
      </w:pPr>
    </w:p>
    <w:p w14:paraId="20505836" w14:textId="21872A17" w:rsidR="4295AF64" w:rsidRPr="00E13510" w:rsidRDefault="4295AF64" w:rsidP="00E13510">
      <w:pPr>
        <w:pStyle w:val="Paragrafoelenco"/>
        <w:spacing w:after="120" w:line="240" w:lineRule="auto"/>
        <w:ind w:left="284" w:right="284"/>
        <w:jc w:val="both"/>
        <w:rPr>
          <w:rFonts w:ascii="Libre Franklin" w:eastAsia="Calibri" w:hAnsi="Libre Franklin" w:cs="Calibri"/>
          <w:color w:val="000000" w:themeColor="text1"/>
        </w:rPr>
      </w:pPr>
      <w:r w:rsidRPr="00E13510">
        <w:rPr>
          <w:rFonts w:ascii="Libre Franklin" w:eastAsia="Calibri" w:hAnsi="Libre Franklin" w:cs="Calibri"/>
          <w:color w:val="000000" w:themeColor="text1"/>
          <w:u w:val="single"/>
        </w:rPr>
        <w:t>Si allega relativo c.v.</w:t>
      </w:r>
    </w:p>
    <w:p w14:paraId="3CC35F2D" w14:textId="77777777" w:rsidR="00F47052" w:rsidRDefault="00F47052" w:rsidP="00E13510">
      <w:pPr>
        <w:spacing w:after="120" w:line="360" w:lineRule="auto"/>
        <w:ind w:left="284" w:right="284"/>
        <w:contextualSpacing/>
        <w:jc w:val="center"/>
        <w:rPr>
          <w:rFonts w:ascii="Libre Franklin" w:hAnsi="Libre Franklin" w:cs="Times New Roman"/>
          <w:b/>
          <w:bCs/>
        </w:rPr>
      </w:pPr>
    </w:p>
    <w:p w14:paraId="7B63B63E" w14:textId="147A8EC2" w:rsidR="0001509F" w:rsidRPr="00E13510" w:rsidRDefault="0001509F" w:rsidP="00E13510">
      <w:pPr>
        <w:spacing w:after="120" w:line="360" w:lineRule="auto"/>
        <w:ind w:left="284" w:right="284"/>
        <w:contextualSpacing/>
        <w:jc w:val="center"/>
        <w:rPr>
          <w:rFonts w:ascii="Libre Franklin" w:hAnsi="Libre Franklin" w:cs="Times New Roman"/>
        </w:rPr>
      </w:pPr>
      <w:r w:rsidRPr="00E13510">
        <w:rPr>
          <w:rFonts w:ascii="Libre Franklin" w:hAnsi="Libre Franklin" w:cs="Times New Roman"/>
          <w:b/>
          <w:bCs/>
        </w:rPr>
        <w:t>ATTESTA ALTRESI’</w:t>
      </w:r>
    </w:p>
    <w:p w14:paraId="7968FD2C" w14:textId="77777777" w:rsidR="001561AF" w:rsidRPr="00E13510" w:rsidRDefault="0001509F" w:rsidP="00E13510">
      <w:pPr>
        <w:spacing w:before="120" w:after="120" w:line="276" w:lineRule="auto"/>
        <w:ind w:left="284" w:right="284"/>
        <w:contextualSpacing/>
        <w:jc w:val="both"/>
        <w:rPr>
          <w:rFonts w:ascii="Libre Franklin" w:hAnsi="Libre Franklin" w:cs="Times New Roman"/>
        </w:rPr>
      </w:pPr>
      <w:r w:rsidRPr="00E13510">
        <w:rPr>
          <w:rFonts w:ascii="Libre Franklin" w:hAnsi="Libre Franklin" w:cs="Times New Roman"/>
        </w:rPr>
        <w:t>di essere informato</w:t>
      </w:r>
      <w:r w:rsidR="00511B98" w:rsidRPr="00E13510">
        <w:rPr>
          <w:rFonts w:ascii="Libre Franklin" w:hAnsi="Libre Franklin" w:cs="Times New Roman"/>
        </w:rPr>
        <w:t xml:space="preserve"> ed accettare</w:t>
      </w:r>
      <w:r w:rsidRPr="00E13510">
        <w:rPr>
          <w:rFonts w:ascii="Libre Franklin" w:hAnsi="Libre Franklin" w:cs="Times New Roman"/>
        </w:rPr>
        <w:t xml:space="preserve">, ai sensi e per gli effetti dell’articolo 13 del decreto legislativo 30 giugno 2003, n. 196 e dell’art. 13 del Regolamento UE 2016/679 del 27 aprile </w:t>
      </w:r>
      <w:r w:rsidRPr="00E13510">
        <w:rPr>
          <w:rFonts w:ascii="Libre Franklin" w:hAnsi="Libre Franklin" w:cs="Times New Roman"/>
        </w:rPr>
        <w:lastRenderedPageBreak/>
        <w:t>2016, che i dati personali raccolti saranno trattati, anche con strumenti informatici, esclusivamente per le finalità ed esigenze connesse all’espletamento della presente procedura, nonché dell’esistenza dei diritti di cui all’articolo 7 de</w:t>
      </w:r>
      <w:r w:rsidR="00511B98" w:rsidRPr="00E13510">
        <w:rPr>
          <w:rFonts w:ascii="Libre Franklin" w:hAnsi="Libre Franklin" w:cs="Times New Roman"/>
        </w:rPr>
        <w:t>l medesimo decreto legislativo.</w:t>
      </w:r>
    </w:p>
    <w:p w14:paraId="4A62250B" w14:textId="77777777" w:rsidR="005E6C27" w:rsidRDefault="005E6C27" w:rsidP="00E13510">
      <w:pPr>
        <w:spacing w:after="120" w:line="360" w:lineRule="auto"/>
        <w:ind w:left="284" w:right="284"/>
        <w:contextualSpacing/>
        <w:rPr>
          <w:rFonts w:ascii="Libre Franklin" w:hAnsi="Libre Franklin" w:cs="Times New Roman"/>
        </w:rPr>
      </w:pPr>
    </w:p>
    <w:p w14:paraId="31B30DC7" w14:textId="68F2EC5A" w:rsidR="00FC39B1" w:rsidRPr="00E13510" w:rsidRDefault="000E5A57" w:rsidP="00E13510">
      <w:pPr>
        <w:spacing w:after="120" w:line="360" w:lineRule="auto"/>
        <w:ind w:left="284" w:right="284"/>
        <w:contextualSpacing/>
        <w:rPr>
          <w:rFonts w:ascii="Libre Franklin" w:hAnsi="Libre Franklin" w:cs="Times New Roman"/>
        </w:rPr>
      </w:pPr>
      <w:r w:rsidRPr="00E13510">
        <w:rPr>
          <w:rFonts w:ascii="Libre Franklin" w:hAnsi="Libre Franklin" w:cs="Times New Roman"/>
        </w:rPr>
        <w:t xml:space="preserve">Luogo e data __________________ </w:t>
      </w:r>
    </w:p>
    <w:p w14:paraId="44F69B9A" w14:textId="77777777" w:rsidR="0043079D" w:rsidRPr="00E13510" w:rsidRDefault="0043079D" w:rsidP="00E13510">
      <w:pPr>
        <w:spacing w:after="120" w:line="240" w:lineRule="auto"/>
        <w:ind w:left="284" w:right="284"/>
        <w:contextualSpacing/>
        <w:jc w:val="right"/>
        <w:rPr>
          <w:rFonts w:ascii="Libre Franklin" w:hAnsi="Libre Franklin" w:cs="Times New Roman"/>
        </w:rPr>
      </w:pPr>
    </w:p>
    <w:p w14:paraId="774BEC50" w14:textId="77777777" w:rsidR="00DA4CB1" w:rsidRPr="00E13510" w:rsidRDefault="00DA4CB1" w:rsidP="00E13510">
      <w:pPr>
        <w:spacing w:after="120" w:line="240" w:lineRule="auto"/>
        <w:ind w:left="284" w:right="284"/>
        <w:contextualSpacing/>
        <w:jc w:val="right"/>
        <w:rPr>
          <w:rFonts w:ascii="Libre Franklin" w:hAnsi="Libre Franklin" w:cs="Times New Roman"/>
        </w:rPr>
      </w:pPr>
      <w:r w:rsidRPr="00E13510">
        <w:rPr>
          <w:rFonts w:ascii="Libre Franklin" w:hAnsi="Libre Franklin" w:cs="Times New Roman"/>
        </w:rPr>
        <w:t>Il legale rappresentante</w:t>
      </w:r>
      <w:r w:rsidRPr="00E13510">
        <w:rPr>
          <w:rStyle w:val="Rimandonotaapidipagina"/>
          <w:rFonts w:ascii="Libre Franklin" w:hAnsi="Libre Franklin" w:cs="Times New Roman"/>
        </w:rPr>
        <w:footnoteReference w:id="3"/>
      </w:r>
      <w:r w:rsidRPr="00E13510">
        <w:rPr>
          <w:rFonts w:ascii="Libre Franklin" w:hAnsi="Libre Franklin" w:cs="Times New Roman"/>
        </w:rPr>
        <w:t xml:space="preserve"> </w:t>
      </w:r>
    </w:p>
    <w:p w14:paraId="5DE1C911" w14:textId="77777777" w:rsidR="00DA4CB1" w:rsidRPr="00E13510" w:rsidRDefault="00DA4CB1" w:rsidP="00E13510">
      <w:pPr>
        <w:spacing w:after="120" w:line="240" w:lineRule="auto"/>
        <w:ind w:left="284" w:right="284"/>
        <w:contextualSpacing/>
        <w:jc w:val="center"/>
        <w:rPr>
          <w:rFonts w:ascii="Libre Franklin" w:hAnsi="Libre Franklin" w:cs="Times New Roman"/>
        </w:rPr>
      </w:pPr>
      <w:r w:rsidRPr="00E13510">
        <w:rPr>
          <w:rFonts w:ascii="Libre Franklin" w:hAnsi="Libre Franklin" w:cs="Times New Roman"/>
        </w:rPr>
        <w:t xml:space="preserve">                                                                                                                                                                         </w:t>
      </w:r>
    </w:p>
    <w:p w14:paraId="49D758CF" w14:textId="77777777" w:rsidR="009D18B9" w:rsidRDefault="00006F8E" w:rsidP="00E13510">
      <w:pPr>
        <w:spacing w:after="120" w:line="240" w:lineRule="auto"/>
        <w:ind w:left="284" w:right="284"/>
        <w:contextualSpacing/>
        <w:rPr>
          <w:rFonts w:ascii="Libre Franklin" w:hAnsi="Libre Franklin" w:cs="Times New Roman"/>
          <w:b/>
          <w:bCs/>
          <w:i/>
          <w:iCs/>
        </w:rPr>
      </w:pPr>
      <w:r w:rsidRPr="00E13510">
        <w:rPr>
          <w:rFonts w:ascii="Libre Franklin" w:hAnsi="Libre Franklin" w:cs="Times New Roman"/>
          <w:b/>
          <w:bCs/>
          <w:i/>
          <w:iCs/>
        </w:rPr>
        <w:t>Allegati alla presente:</w:t>
      </w:r>
    </w:p>
    <w:p w14:paraId="4A410783" w14:textId="77777777" w:rsidR="00F47052" w:rsidRPr="00E13510" w:rsidRDefault="00F47052" w:rsidP="00E13510">
      <w:pPr>
        <w:spacing w:after="120" w:line="240" w:lineRule="auto"/>
        <w:ind w:left="284" w:right="284"/>
        <w:contextualSpacing/>
        <w:rPr>
          <w:rFonts w:ascii="Libre Franklin" w:hAnsi="Libre Franklin" w:cs="Times New Roman"/>
          <w:b/>
          <w:bCs/>
          <w:i/>
          <w:iCs/>
        </w:rPr>
      </w:pPr>
    </w:p>
    <w:p w14:paraId="1DBC6883" w14:textId="77777777" w:rsidR="009D18B9" w:rsidRPr="00E13510" w:rsidRDefault="009D18B9" w:rsidP="00E13510">
      <w:pPr>
        <w:numPr>
          <w:ilvl w:val="0"/>
          <w:numId w:val="33"/>
        </w:numPr>
        <w:spacing w:after="120" w:line="240" w:lineRule="auto"/>
        <w:ind w:left="284" w:right="284" w:hanging="284"/>
        <w:contextualSpacing/>
        <w:jc w:val="both"/>
        <w:rPr>
          <w:rFonts w:ascii="Libre Franklin" w:hAnsi="Libre Franklin" w:cs="Times New Roman"/>
          <w:i/>
          <w:iCs/>
        </w:rPr>
      </w:pPr>
      <w:r w:rsidRPr="00E13510">
        <w:rPr>
          <w:rFonts w:ascii="Libre Franklin" w:hAnsi="Libre Franklin" w:cs="Times New Roman"/>
          <w:i/>
          <w:iCs/>
        </w:rPr>
        <w:t>copia non autenticat</w:t>
      </w:r>
      <w:r w:rsidR="00006F8E" w:rsidRPr="00E13510">
        <w:rPr>
          <w:rFonts w:ascii="Libre Franklin" w:hAnsi="Libre Franklin" w:cs="Times New Roman"/>
          <w:i/>
          <w:iCs/>
        </w:rPr>
        <w:t>a del documento di identità del sottoscrittore</w:t>
      </w:r>
      <w:r w:rsidRPr="00E13510">
        <w:rPr>
          <w:rFonts w:ascii="Libre Franklin" w:hAnsi="Libre Franklin" w:cs="Times New Roman"/>
          <w:i/>
          <w:iCs/>
        </w:rPr>
        <w:t xml:space="preserve"> in corso di validità;</w:t>
      </w:r>
    </w:p>
    <w:p w14:paraId="628E5886" w14:textId="77777777" w:rsidR="00825B25" w:rsidRPr="00E13510" w:rsidRDefault="00825B25" w:rsidP="00E13510">
      <w:pPr>
        <w:pStyle w:val="Paragrafoelenco"/>
        <w:numPr>
          <w:ilvl w:val="0"/>
          <w:numId w:val="33"/>
        </w:numPr>
        <w:spacing w:after="120" w:line="240" w:lineRule="auto"/>
        <w:ind w:left="284" w:right="284" w:hanging="284"/>
        <w:jc w:val="both"/>
        <w:rPr>
          <w:rFonts w:ascii="Libre Franklin" w:hAnsi="Libre Franklin" w:cs="Times New Roman"/>
          <w:b/>
          <w:bCs/>
          <w:i/>
          <w:iCs/>
        </w:rPr>
      </w:pPr>
      <w:r w:rsidRPr="00E13510">
        <w:rPr>
          <w:rFonts w:ascii="Libre Franklin" w:hAnsi="Libre Franklin" w:cs="Times New Roman"/>
          <w:i/>
          <w:iCs/>
        </w:rPr>
        <w:t>in caso di sottoscrizione da parte di procuratore: originale o copia autenticata di procura generale o speciale;</w:t>
      </w:r>
    </w:p>
    <w:p w14:paraId="7CD28D91" w14:textId="77777777" w:rsidR="009D18B9" w:rsidRPr="00E13510" w:rsidRDefault="00006F8E" w:rsidP="00E13510">
      <w:pPr>
        <w:numPr>
          <w:ilvl w:val="0"/>
          <w:numId w:val="33"/>
        </w:numPr>
        <w:spacing w:after="120" w:line="240" w:lineRule="auto"/>
        <w:ind w:left="284" w:right="284" w:hanging="284"/>
        <w:contextualSpacing/>
        <w:jc w:val="both"/>
        <w:rPr>
          <w:rFonts w:ascii="Libre Franklin" w:hAnsi="Libre Franklin" w:cs="Times New Roman"/>
          <w:i/>
        </w:rPr>
      </w:pPr>
      <w:r w:rsidRPr="00E13510">
        <w:rPr>
          <w:rFonts w:ascii="Libre Franklin" w:hAnsi="Libre Franklin" w:cs="Times New Roman"/>
          <w:i/>
          <w:iCs/>
        </w:rPr>
        <w:t xml:space="preserve">copia non autenticata dello </w:t>
      </w:r>
      <w:r w:rsidR="00825B25" w:rsidRPr="00E13510">
        <w:rPr>
          <w:rFonts w:ascii="Libre Franklin" w:hAnsi="Libre Franklin" w:cs="Times New Roman"/>
          <w:i/>
          <w:iCs/>
        </w:rPr>
        <w:t>statuto e dell'atto costitutivo.</w:t>
      </w:r>
    </w:p>
    <w:p w14:paraId="2613E9C1" w14:textId="77777777" w:rsidR="00045702" w:rsidRPr="00E13510" w:rsidRDefault="00045702" w:rsidP="00E13510">
      <w:pPr>
        <w:spacing w:after="120" w:line="360" w:lineRule="auto"/>
        <w:ind w:left="284" w:right="284"/>
        <w:contextualSpacing/>
        <w:rPr>
          <w:rFonts w:ascii="Libre Franklin" w:hAnsi="Libre Franklin" w:cs="Times New Roman"/>
          <w:b/>
          <w:bCs/>
        </w:rPr>
      </w:pPr>
    </w:p>
    <w:sectPr w:rsidR="00045702" w:rsidRPr="00E13510">
      <w:headerReference w:type="default" r:id="rId12"/>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6692E" w14:textId="77777777" w:rsidR="00000563" w:rsidRDefault="00000563" w:rsidP="006C5A52">
      <w:pPr>
        <w:spacing w:after="0" w:line="240" w:lineRule="auto"/>
      </w:pPr>
      <w:r>
        <w:separator/>
      </w:r>
    </w:p>
  </w:endnote>
  <w:endnote w:type="continuationSeparator" w:id="0">
    <w:p w14:paraId="7A01F6FE" w14:textId="77777777" w:rsidR="00000563" w:rsidRDefault="00000563" w:rsidP="006C5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re Franklin">
    <w:charset w:val="00"/>
    <w:family w:val="auto"/>
    <w:pitch w:val="variable"/>
    <w:sig w:usb0="A00000FF" w:usb1="4000205B" w:usb2="00000000" w:usb3="00000000" w:csb0="00000193" w:csb1="00000000"/>
  </w:font>
  <w:font w:name="Verdana">
    <w:panose1 w:val="020B0604030504040204"/>
    <w:charset w:val="00"/>
    <w:family w:val="swiss"/>
    <w:pitch w:val="variable"/>
    <w:sig w:usb0="A00006FF" w:usb1="4000205B" w:usb2="00000010" w:usb3="00000000" w:csb0="0000019F" w:csb1="00000000"/>
  </w:font>
  <w:font w:name="Libre Franklin,LibreFranklin-Re">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Libre Franklin,Calibri">
    <w:panose1 w:val="00000000000000000000"/>
    <w:charset w:val="00"/>
    <w:family w:val="roman"/>
    <w:notTrueType/>
    <w:pitch w:val="default"/>
  </w:font>
  <w:font w:name="OpenSymbol, 'Arial Unicode MS'">
    <w:charset w:val="00"/>
    <w:family w:val="auto"/>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8A41BF6" w14:paraId="6A4730AE" w14:textId="77777777" w:rsidTr="68A41BF6">
      <w:trPr>
        <w:trHeight w:val="300"/>
      </w:trPr>
      <w:tc>
        <w:tcPr>
          <w:tcW w:w="3210" w:type="dxa"/>
        </w:tcPr>
        <w:p w14:paraId="1037B8A3" w14:textId="77777777" w:rsidR="68A41BF6" w:rsidRDefault="68A41BF6" w:rsidP="68A41BF6">
          <w:pPr>
            <w:pStyle w:val="Intestazione"/>
            <w:ind w:left="-115"/>
          </w:pPr>
        </w:p>
      </w:tc>
      <w:tc>
        <w:tcPr>
          <w:tcW w:w="3210" w:type="dxa"/>
        </w:tcPr>
        <w:p w14:paraId="687C6DE0" w14:textId="77777777" w:rsidR="68A41BF6" w:rsidRDefault="68A41BF6" w:rsidP="68A41BF6">
          <w:pPr>
            <w:pStyle w:val="Intestazione"/>
            <w:jc w:val="center"/>
          </w:pPr>
        </w:p>
      </w:tc>
      <w:tc>
        <w:tcPr>
          <w:tcW w:w="3210" w:type="dxa"/>
        </w:tcPr>
        <w:p w14:paraId="71606F42" w14:textId="77777777" w:rsidR="68A41BF6" w:rsidRDefault="68A41BF6" w:rsidP="68A41BF6">
          <w:pPr>
            <w:pStyle w:val="Intestazione"/>
            <w:ind w:right="-115"/>
            <w:jc w:val="right"/>
          </w:pPr>
          <w:r>
            <w:fldChar w:fldCharType="begin"/>
          </w:r>
          <w:r>
            <w:instrText>PAGE</w:instrText>
          </w:r>
          <w:r>
            <w:fldChar w:fldCharType="separate"/>
          </w:r>
          <w:r w:rsidR="00A46607">
            <w:rPr>
              <w:noProof/>
            </w:rPr>
            <w:t>10</w:t>
          </w:r>
          <w:r>
            <w:fldChar w:fldCharType="end"/>
          </w:r>
        </w:p>
      </w:tc>
    </w:tr>
  </w:tbl>
  <w:p w14:paraId="5B2F9378" w14:textId="77777777" w:rsidR="68A41BF6" w:rsidRDefault="68A41BF6" w:rsidP="68A41BF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B5686" w14:textId="77777777" w:rsidR="00000563" w:rsidRDefault="00000563" w:rsidP="006C5A52">
      <w:pPr>
        <w:spacing w:after="0" w:line="240" w:lineRule="auto"/>
      </w:pPr>
      <w:r>
        <w:separator/>
      </w:r>
    </w:p>
  </w:footnote>
  <w:footnote w:type="continuationSeparator" w:id="0">
    <w:p w14:paraId="2FE0E482" w14:textId="77777777" w:rsidR="00000563" w:rsidRDefault="00000563" w:rsidP="006C5A52">
      <w:pPr>
        <w:spacing w:after="0" w:line="240" w:lineRule="auto"/>
      </w:pPr>
      <w:r>
        <w:continuationSeparator/>
      </w:r>
    </w:p>
  </w:footnote>
  <w:footnote w:id="1">
    <w:p w14:paraId="3EE28807" w14:textId="77777777" w:rsidR="005D2CC8" w:rsidRDefault="005D2CC8" w:rsidP="005D2CC8">
      <w:pPr>
        <w:pStyle w:val="Testonotaapidipagina"/>
        <w:jc w:val="both"/>
      </w:pPr>
      <w:r>
        <w:rPr>
          <w:rStyle w:val="Rimandonotaapidipagina"/>
        </w:rPr>
        <w:footnoteRef/>
      </w:r>
      <w:r w:rsidR="00DC463D">
        <w:t xml:space="preserve"> </w:t>
      </w:r>
      <w:r w:rsidRPr="005D2CC8">
        <w:rPr>
          <w:i/>
          <w:sz w:val="16"/>
          <w:szCs w:val="16"/>
        </w:rPr>
        <w:t>In caso di partecipazione di ETS in composizione plurisoggettiva, la presente dichiarazione deve essere compilata dal legale rappresentante/procuratore di ciascun Soggetto componente l’aggregazione</w:t>
      </w:r>
      <w:r>
        <w:rPr>
          <w:i/>
          <w:sz w:val="16"/>
          <w:szCs w:val="16"/>
        </w:rPr>
        <w:t xml:space="preserve">. </w:t>
      </w:r>
    </w:p>
  </w:footnote>
  <w:footnote w:id="2">
    <w:p w14:paraId="261829A4" w14:textId="77777777" w:rsidR="00BF3E9C" w:rsidRDefault="00BF3E9C" w:rsidP="005D2CC8">
      <w:pPr>
        <w:pStyle w:val="Testonotaapidipagina"/>
        <w:jc w:val="both"/>
      </w:pPr>
      <w:r>
        <w:rPr>
          <w:rStyle w:val="Rimandonotaapidipagina"/>
        </w:rPr>
        <w:footnoteRef/>
      </w:r>
      <w:r>
        <w:t xml:space="preserve"> </w:t>
      </w:r>
      <w:r w:rsidRPr="00D955A8">
        <w:rPr>
          <w:i/>
          <w:sz w:val="16"/>
          <w:szCs w:val="16"/>
        </w:rPr>
        <w:t>Specificare il titolo del dichiarante (carica ricoperta: legale rappresentante, procuratore).</w:t>
      </w:r>
    </w:p>
  </w:footnote>
  <w:footnote w:id="3">
    <w:p w14:paraId="10E24AF7" w14:textId="77777777" w:rsidR="00DA4CB1" w:rsidRDefault="00DA4CB1" w:rsidP="00DA4CB1">
      <w:pPr>
        <w:pStyle w:val="Testonotaapidipagina"/>
      </w:pPr>
      <w:r>
        <w:rPr>
          <w:rStyle w:val="Rimandonotaapidipagina"/>
        </w:rPr>
        <w:footnoteRef/>
      </w:r>
      <w:r>
        <w:t xml:space="preserve"> </w:t>
      </w:r>
      <w:r w:rsidRPr="0026303F">
        <w:rPr>
          <w:i/>
        </w:rPr>
        <w:t xml:space="preserve">In caso di raggruppamento, </w:t>
      </w:r>
      <w:r>
        <w:rPr>
          <w:i/>
        </w:rPr>
        <w:t>il presente modello</w:t>
      </w:r>
      <w:r w:rsidRPr="0026303F">
        <w:rPr>
          <w:i/>
        </w:rPr>
        <w:t xml:space="preserve"> dovrà essere </w:t>
      </w:r>
      <w:r>
        <w:rPr>
          <w:i/>
        </w:rPr>
        <w:t>sottoscritto</w:t>
      </w:r>
      <w:r w:rsidRPr="0026303F">
        <w:rPr>
          <w:i/>
        </w:rPr>
        <w:t xml:space="preserve"> da tutti i legali rappresentanti/procuratori dei membri dell’aggregazione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457732B" w14:paraId="3CB648E9" w14:textId="77777777" w:rsidTr="7457732B">
      <w:trPr>
        <w:trHeight w:val="300"/>
      </w:trPr>
      <w:tc>
        <w:tcPr>
          <w:tcW w:w="3210" w:type="dxa"/>
        </w:tcPr>
        <w:tbl>
          <w:tblPr>
            <w:tblW w:w="0" w:type="auto"/>
            <w:tblLayout w:type="fixed"/>
            <w:tblLook w:val="06A0" w:firstRow="1" w:lastRow="0" w:firstColumn="1" w:lastColumn="0" w:noHBand="1" w:noVBand="1"/>
          </w:tblPr>
          <w:tblGrid>
            <w:gridCol w:w="3210"/>
            <w:gridCol w:w="3210"/>
            <w:gridCol w:w="3210"/>
          </w:tblGrid>
          <w:tr w:rsidR="00AB74E3" w14:paraId="7D8A086A" w14:textId="77777777" w:rsidTr="008B2DDD">
            <w:trPr>
              <w:trHeight w:val="300"/>
            </w:trPr>
            <w:tc>
              <w:tcPr>
                <w:tcW w:w="3210" w:type="dxa"/>
              </w:tcPr>
              <w:p w14:paraId="39DE6C1C" w14:textId="77777777" w:rsidR="00AB74E3" w:rsidRDefault="00AB74E3" w:rsidP="00AB74E3">
                <w:pPr>
                  <w:pStyle w:val="Intestazione"/>
                  <w:ind w:left="-115"/>
                </w:pPr>
                <w:r>
                  <w:rPr>
                    <w:noProof/>
                  </w:rPr>
                  <w:drawing>
                    <wp:inline distT="0" distB="0" distL="0" distR="0" wp14:anchorId="10538031" wp14:editId="6E69A25A">
                      <wp:extent cx="2316480" cy="693420"/>
                      <wp:effectExtent l="0" t="0" r="7620" b="0"/>
                      <wp:docPr id="1025900649" name="Immagine 1025900649"/>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rcRect/>
                              <a:stretch>
                                <a:fillRect/>
                              </a:stretch>
                            </pic:blipFill>
                            <pic:spPr>
                              <a:xfrm>
                                <a:off x="0" y="0"/>
                                <a:ext cx="2316480" cy="693420"/>
                              </a:xfrm>
                              <a:prstGeom prst="rect">
                                <a:avLst/>
                              </a:prstGeom>
                              <a:noFill/>
                              <a:ln>
                                <a:noFill/>
                                <a:prstDash/>
                              </a:ln>
                            </pic:spPr>
                          </pic:pic>
                        </a:graphicData>
                      </a:graphic>
                    </wp:inline>
                  </w:drawing>
                </w:r>
                <w:r>
                  <w:rPr>
                    <w:noProof/>
                  </w:rPr>
                  <w:t xml:space="preserve"> </w:t>
                </w:r>
              </w:p>
            </w:tc>
            <w:tc>
              <w:tcPr>
                <w:tcW w:w="3210" w:type="dxa"/>
              </w:tcPr>
              <w:p w14:paraId="24E64684" w14:textId="77777777" w:rsidR="00AB74E3" w:rsidRDefault="00AB74E3" w:rsidP="00AB74E3">
                <w:pPr>
                  <w:pStyle w:val="Intestazione"/>
                  <w:jc w:val="center"/>
                </w:pPr>
                <w:r>
                  <w:rPr>
                    <w:noProof/>
                  </w:rPr>
                  <w:drawing>
                    <wp:inline distT="0" distB="0" distL="0" distR="0" wp14:anchorId="65864CA1" wp14:editId="6C36B917">
                      <wp:extent cx="1901190" cy="676910"/>
                      <wp:effectExtent l="0" t="0" r="3810" b="8890"/>
                      <wp:docPr id="105666125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67791" name="Immagine 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1190" cy="676910"/>
                              </a:xfrm>
                              <a:prstGeom prst="rect">
                                <a:avLst/>
                              </a:prstGeom>
                              <a:noFill/>
                              <a:ln>
                                <a:noFill/>
                              </a:ln>
                            </pic:spPr>
                          </pic:pic>
                        </a:graphicData>
                      </a:graphic>
                    </wp:inline>
                  </w:drawing>
                </w:r>
              </w:p>
            </w:tc>
            <w:tc>
              <w:tcPr>
                <w:tcW w:w="3210" w:type="dxa"/>
                <w:vAlign w:val="center"/>
              </w:tcPr>
              <w:p w14:paraId="312BEF59" w14:textId="77777777" w:rsidR="00AB74E3" w:rsidRDefault="00AB74E3" w:rsidP="00AB74E3">
                <w:pPr>
                  <w:pStyle w:val="Intestazione"/>
                  <w:ind w:right="-113"/>
                </w:pPr>
                <w:r>
                  <w:rPr>
                    <w:noProof/>
                  </w:rPr>
                  <w:drawing>
                    <wp:inline distT="0" distB="0" distL="0" distR="0" wp14:anchorId="0A67AA2F" wp14:editId="45F8863F">
                      <wp:extent cx="416560" cy="638348"/>
                      <wp:effectExtent l="0" t="0" r="2540" b="9525"/>
                      <wp:docPr id="1813596601" name="Immagine 1" descr="Immagine che contiene testo, poster,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18209" name="Immagine 325618209" descr="Immagine che contiene testo, poster, design&#10;&#10;Descrizione generata automaticamente"/>
                              <pic:cNvPicPr>
                                <a:picLocks noChangeAspect="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417789" cy="640232"/>
                              </a:xfrm>
                              <a:prstGeom prst="rect">
                                <a:avLst/>
                              </a:prstGeom>
                              <a:noFill/>
                              <a:ln>
                                <a:noFill/>
                              </a:ln>
                            </pic:spPr>
                          </pic:pic>
                        </a:graphicData>
                      </a:graphic>
                    </wp:inline>
                  </w:drawing>
                </w:r>
                <w:r>
                  <w:t xml:space="preserve">      </w:t>
                </w:r>
                <w:r>
                  <w:rPr>
                    <w:noProof/>
                  </w:rPr>
                  <w:drawing>
                    <wp:inline distT="0" distB="0" distL="0" distR="0" wp14:anchorId="6A42E910" wp14:editId="23F40446">
                      <wp:extent cx="701910" cy="781025"/>
                      <wp:effectExtent l="0" t="1270" r="1905" b="1905"/>
                      <wp:docPr id="15520105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880024" name="Immagine 563880024"/>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6200000">
                                <a:off x="0" y="0"/>
                                <a:ext cx="711642" cy="791853"/>
                              </a:xfrm>
                              <a:prstGeom prst="rect">
                                <a:avLst/>
                              </a:prstGeom>
                              <a:noFill/>
                              <a:ln w="9525">
                                <a:noFill/>
                                <a:miter lim="800000"/>
                                <a:headEnd/>
                                <a:tailEnd/>
                              </a:ln>
                            </pic:spPr>
                          </pic:pic>
                        </a:graphicData>
                      </a:graphic>
                    </wp:inline>
                  </w:drawing>
                </w:r>
              </w:p>
            </w:tc>
          </w:tr>
          <w:tr w:rsidR="00AB74E3" w14:paraId="10C27D74" w14:textId="77777777" w:rsidTr="008B2DDD">
            <w:trPr>
              <w:trHeight w:val="300"/>
            </w:trPr>
            <w:tc>
              <w:tcPr>
                <w:tcW w:w="3210" w:type="dxa"/>
              </w:tcPr>
              <w:p w14:paraId="3371B79B" w14:textId="77777777" w:rsidR="00AB74E3" w:rsidRDefault="00AB74E3" w:rsidP="00AB74E3">
                <w:pPr>
                  <w:pStyle w:val="Intestazione"/>
                  <w:ind w:left="-115"/>
                  <w:rPr>
                    <w:noProof/>
                  </w:rPr>
                </w:pPr>
              </w:p>
            </w:tc>
            <w:tc>
              <w:tcPr>
                <w:tcW w:w="3210" w:type="dxa"/>
              </w:tcPr>
              <w:p w14:paraId="2C9D7AC5" w14:textId="77777777" w:rsidR="00AB74E3" w:rsidRDefault="00AB74E3" w:rsidP="00AB74E3">
                <w:pPr>
                  <w:pStyle w:val="Intestazione"/>
                  <w:jc w:val="center"/>
                  <w:rPr>
                    <w:noProof/>
                  </w:rPr>
                </w:pPr>
              </w:p>
            </w:tc>
            <w:tc>
              <w:tcPr>
                <w:tcW w:w="3210" w:type="dxa"/>
                <w:vAlign w:val="center"/>
              </w:tcPr>
              <w:p w14:paraId="307B99A8" w14:textId="77777777" w:rsidR="00AB74E3" w:rsidRDefault="00AB74E3" w:rsidP="00AB74E3">
                <w:pPr>
                  <w:pStyle w:val="Intestazione"/>
                  <w:ind w:right="-113"/>
                  <w:rPr>
                    <w:noProof/>
                  </w:rPr>
                </w:pPr>
              </w:p>
            </w:tc>
          </w:tr>
        </w:tbl>
        <w:p w14:paraId="0C178E9E" w14:textId="77777777" w:rsidR="7457732B" w:rsidRDefault="7457732B" w:rsidP="00AB74E3">
          <w:pPr>
            <w:pStyle w:val="Intestazione"/>
            <w:ind w:left="-115"/>
            <w:jc w:val="right"/>
          </w:pPr>
        </w:p>
      </w:tc>
      <w:tc>
        <w:tcPr>
          <w:tcW w:w="3210" w:type="dxa"/>
        </w:tcPr>
        <w:p w14:paraId="3C0395D3" w14:textId="77777777" w:rsidR="7457732B" w:rsidRDefault="7457732B" w:rsidP="7457732B">
          <w:pPr>
            <w:pStyle w:val="Intestazione"/>
            <w:jc w:val="center"/>
          </w:pPr>
        </w:p>
      </w:tc>
      <w:tc>
        <w:tcPr>
          <w:tcW w:w="3210" w:type="dxa"/>
        </w:tcPr>
        <w:p w14:paraId="3254BC2F" w14:textId="77777777" w:rsidR="7457732B" w:rsidRDefault="7457732B" w:rsidP="7457732B">
          <w:pPr>
            <w:pStyle w:val="Intestazione"/>
            <w:ind w:right="-115"/>
            <w:jc w:val="right"/>
          </w:pPr>
        </w:p>
      </w:tc>
    </w:tr>
  </w:tbl>
  <w:p w14:paraId="651E9592" w14:textId="77777777" w:rsidR="7457732B" w:rsidRDefault="7457732B" w:rsidP="7457732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decimal"/>
      <w:lvlText w:val="%1."/>
      <w:lvlJc w:val="left"/>
      <w:pPr>
        <w:tabs>
          <w:tab w:val="num" w:pos="607"/>
        </w:tabs>
        <w:ind w:left="0" w:firstLine="0"/>
      </w:pPr>
      <w:rPr>
        <w:rFonts w:ascii="Times New Roman" w:eastAsia="Times New Roman" w:hAnsi="Times New Roman" w:cs="Times New Roman"/>
        <w:b/>
      </w:rPr>
    </w:lvl>
    <w:lvl w:ilvl="1">
      <w:start w:val="1"/>
      <w:numFmt w:val="decimal"/>
      <w:lvlText w:val="%2."/>
      <w:lvlJc w:val="left"/>
      <w:pPr>
        <w:tabs>
          <w:tab w:val="num" w:pos="1080"/>
        </w:tabs>
        <w:ind w:left="0" w:firstLine="0"/>
      </w:pPr>
      <w:rPr>
        <w:rFonts w:ascii="Courier New" w:hAnsi="Courier New" w:cs="Courier New"/>
      </w:rPr>
    </w:lvl>
    <w:lvl w:ilvl="2">
      <w:start w:val="1"/>
      <w:numFmt w:val="decimal"/>
      <w:lvlText w:val="%3."/>
      <w:lvlJc w:val="left"/>
      <w:pPr>
        <w:tabs>
          <w:tab w:val="num" w:pos="1440"/>
        </w:tabs>
        <w:ind w:left="0" w:firstLine="0"/>
      </w:pPr>
      <w:rPr>
        <w:rFonts w:ascii="Wingdings" w:hAnsi="Wingdings" w:cs="Wingdings"/>
      </w:rPr>
    </w:lvl>
    <w:lvl w:ilvl="3">
      <w:start w:val="1"/>
      <w:numFmt w:val="decimal"/>
      <w:lvlText w:val="%4."/>
      <w:lvlJc w:val="left"/>
      <w:pPr>
        <w:tabs>
          <w:tab w:val="num" w:pos="1800"/>
        </w:tabs>
        <w:ind w:left="0" w:firstLine="0"/>
      </w:pPr>
      <w:rPr>
        <w:rFonts w:ascii="Symbol" w:hAnsi="Symbol" w:cs="Symbol"/>
      </w:r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 w15:restartNumberingAfterBreak="0">
    <w:nsid w:val="00A6D3D1"/>
    <w:multiLevelType w:val="hybridMultilevel"/>
    <w:tmpl w:val="A0FA0054"/>
    <w:lvl w:ilvl="0" w:tplc="D424ED60">
      <w:start w:val="22"/>
      <w:numFmt w:val="decimal"/>
      <w:lvlText w:val="%1."/>
      <w:lvlJc w:val="left"/>
      <w:pPr>
        <w:ind w:left="720" w:hanging="360"/>
      </w:pPr>
      <w:rPr>
        <w:rFonts w:ascii="Libre Franklin" w:hAnsi="Libre Franklin" w:hint="default"/>
      </w:rPr>
    </w:lvl>
    <w:lvl w:ilvl="1" w:tplc="22C43D86">
      <w:start w:val="1"/>
      <w:numFmt w:val="lowerLetter"/>
      <w:lvlText w:val="%2."/>
      <w:lvlJc w:val="left"/>
      <w:pPr>
        <w:ind w:left="1440" w:hanging="360"/>
      </w:pPr>
    </w:lvl>
    <w:lvl w:ilvl="2" w:tplc="CCB4942A">
      <w:start w:val="1"/>
      <w:numFmt w:val="lowerRoman"/>
      <w:lvlText w:val="%3."/>
      <w:lvlJc w:val="right"/>
      <w:pPr>
        <w:ind w:left="2160" w:hanging="180"/>
      </w:pPr>
    </w:lvl>
    <w:lvl w:ilvl="3" w:tplc="AAF4CB66">
      <w:start w:val="1"/>
      <w:numFmt w:val="decimal"/>
      <w:lvlText w:val="%4."/>
      <w:lvlJc w:val="left"/>
      <w:pPr>
        <w:ind w:left="2880" w:hanging="360"/>
      </w:pPr>
    </w:lvl>
    <w:lvl w:ilvl="4" w:tplc="BC5EEB38">
      <w:start w:val="1"/>
      <w:numFmt w:val="lowerLetter"/>
      <w:lvlText w:val="%5."/>
      <w:lvlJc w:val="left"/>
      <w:pPr>
        <w:ind w:left="3600" w:hanging="360"/>
      </w:pPr>
    </w:lvl>
    <w:lvl w:ilvl="5" w:tplc="66265D42">
      <w:start w:val="1"/>
      <w:numFmt w:val="lowerRoman"/>
      <w:lvlText w:val="%6."/>
      <w:lvlJc w:val="right"/>
      <w:pPr>
        <w:ind w:left="4320" w:hanging="180"/>
      </w:pPr>
    </w:lvl>
    <w:lvl w:ilvl="6" w:tplc="16062F5C">
      <w:start w:val="1"/>
      <w:numFmt w:val="decimal"/>
      <w:lvlText w:val="%7."/>
      <w:lvlJc w:val="left"/>
      <w:pPr>
        <w:ind w:left="5040" w:hanging="360"/>
      </w:pPr>
    </w:lvl>
    <w:lvl w:ilvl="7" w:tplc="3C946424">
      <w:start w:val="1"/>
      <w:numFmt w:val="lowerLetter"/>
      <w:lvlText w:val="%8."/>
      <w:lvlJc w:val="left"/>
      <w:pPr>
        <w:ind w:left="5760" w:hanging="360"/>
      </w:pPr>
    </w:lvl>
    <w:lvl w:ilvl="8" w:tplc="2AF212FC">
      <w:start w:val="1"/>
      <w:numFmt w:val="lowerRoman"/>
      <w:lvlText w:val="%9."/>
      <w:lvlJc w:val="right"/>
      <w:pPr>
        <w:ind w:left="6480" w:hanging="180"/>
      </w:pPr>
    </w:lvl>
  </w:abstractNum>
  <w:abstractNum w:abstractNumId="2" w15:restartNumberingAfterBreak="0">
    <w:nsid w:val="02ADECF5"/>
    <w:multiLevelType w:val="hybridMultilevel"/>
    <w:tmpl w:val="6BE80716"/>
    <w:lvl w:ilvl="0" w:tplc="2EDAEFF6">
      <w:start w:val="1"/>
      <w:numFmt w:val="decimal"/>
      <w:lvlText w:val="□"/>
      <w:lvlJc w:val="left"/>
      <w:pPr>
        <w:ind w:left="720" w:hanging="360"/>
      </w:pPr>
    </w:lvl>
    <w:lvl w:ilvl="1" w:tplc="3A483B0A">
      <w:start w:val="1"/>
      <w:numFmt w:val="lowerLetter"/>
      <w:lvlText w:val="%2."/>
      <w:lvlJc w:val="left"/>
      <w:pPr>
        <w:ind w:left="1440" w:hanging="360"/>
      </w:pPr>
    </w:lvl>
    <w:lvl w:ilvl="2" w:tplc="48A2E6E6">
      <w:start w:val="1"/>
      <w:numFmt w:val="lowerRoman"/>
      <w:lvlText w:val="%3."/>
      <w:lvlJc w:val="right"/>
      <w:pPr>
        <w:ind w:left="2160" w:hanging="180"/>
      </w:pPr>
    </w:lvl>
    <w:lvl w:ilvl="3" w:tplc="B302EDAA">
      <w:start w:val="1"/>
      <w:numFmt w:val="decimal"/>
      <w:lvlText w:val="%4."/>
      <w:lvlJc w:val="left"/>
      <w:pPr>
        <w:ind w:left="2880" w:hanging="360"/>
      </w:pPr>
    </w:lvl>
    <w:lvl w:ilvl="4" w:tplc="3906FEF6">
      <w:start w:val="1"/>
      <w:numFmt w:val="lowerLetter"/>
      <w:lvlText w:val="%5."/>
      <w:lvlJc w:val="left"/>
      <w:pPr>
        <w:ind w:left="3600" w:hanging="360"/>
      </w:pPr>
    </w:lvl>
    <w:lvl w:ilvl="5" w:tplc="AD8C6FBE">
      <w:start w:val="1"/>
      <w:numFmt w:val="lowerRoman"/>
      <w:lvlText w:val="%6."/>
      <w:lvlJc w:val="right"/>
      <w:pPr>
        <w:ind w:left="4320" w:hanging="180"/>
      </w:pPr>
    </w:lvl>
    <w:lvl w:ilvl="6" w:tplc="64DE2506">
      <w:start w:val="1"/>
      <w:numFmt w:val="decimal"/>
      <w:lvlText w:val="%7."/>
      <w:lvlJc w:val="left"/>
      <w:pPr>
        <w:ind w:left="5040" w:hanging="360"/>
      </w:pPr>
    </w:lvl>
    <w:lvl w:ilvl="7" w:tplc="AF3401F6">
      <w:start w:val="1"/>
      <w:numFmt w:val="lowerLetter"/>
      <w:lvlText w:val="%8."/>
      <w:lvlJc w:val="left"/>
      <w:pPr>
        <w:ind w:left="5760" w:hanging="360"/>
      </w:pPr>
    </w:lvl>
    <w:lvl w:ilvl="8" w:tplc="83105FC0">
      <w:start w:val="1"/>
      <w:numFmt w:val="lowerRoman"/>
      <w:lvlText w:val="%9."/>
      <w:lvlJc w:val="right"/>
      <w:pPr>
        <w:ind w:left="6480" w:hanging="180"/>
      </w:pPr>
    </w:lvl>
  </w:abstractNum>
  <w:abstractNum w:abstractNumId="3" w15:restartNumberingAfterBreak="0">
    <w:nsid w:val="0472A37A"/>
    <w:multiLevelType w:val="hybridMultilevel"/>
    <w:tmpl w:val="7DF6D8AE"/>
    <w:lvl w:ilvl="0" w:tplc="4D2AADAE">
      <w:start w:val="1"/>
      <w:numFmt w:val="bullet"/>
      <w:lvlText w:val=""/>
      <w:lvlJc w:val="left"/>
      <w:pPr>
        <w:ind w:left="720" w:hanging="360"/>
      </w:pPr>
      <w:rPr>
        <w:rFonts w:ascii="Symbol" w:hAnsi="Symbol" w:hint="default"/>
      </w:rPr>
    </w:lvl>
    <w:lvl w:ilvl="1" w:tplc="A2262F22">
      <w:start w:val="1"/>
      <w:numFmt w:val="bullet"/>
      <w:lvlText w:val="§"/>
      <w:lvlJc w:val="left"/>
      <w:pPr>
        <w:ind w:left="1440" w:hanging="360"/>
      </w:pPr>
      <w:rPr>
        <w:rFonts w:ascii="Wingdings" w:hAnsi="Wingdings" w:hint="default"/>
      </w:rPr>
    </w:lvl>
    <w:lvl w:ilvl="2" w:tplc="B37C289A">
      <w:start w:val="1"/>
      <w:numFmt w:val="bullet"/>
      <w:lvlText w:val=""/>
      <w:lvlJc w:val="left"/>
      <w:pPr>
        <w:ind w:left="2160" w:hanging="360"/>
      </w:pPr>
      <w:rPr>
        <w:rFonts w:ascii="Wingdings" w:hAnsi="Wingdings" w:hint="default"/>
      </w:rPr>
    </w:lvl>
    <w:lvl w:ilvl="3" w:tplc="12A816F6">
      <w:start w:val="1"/>
      <w:numFmt w:val="bullet"/>
      <w:lvlText w:val=""/>
      <w:lvlJc w:val="left"/>
      <w:pPr>
        <w:ind w:left="2880" w:hanging="360"/>
      </w:pPr>
      <w:rPr>
        <w:rFonts w:ascii="Symbol" w:hAnsi="Symbol" w:hint="default"/>
      </w:rPr>
    </w:lvl>
    <w:lvl w:ilvl="4" w:tplc="3CDC2C7C">
      <w:start w:val="1"/>
      <w:numFmt w:val="bullet"/>
      <w:lvlText w:val="o"/>
      <w:lvlJc w:val="left"/>
      <w:pPr>
        <w:ind w:left="3600" w:hanging="360"/>
      </w:pPr>
      <w:rPr>
        <w:rFonts w:ascii="Courier New" w:hAnsi="Courier New" w:hint="default"/>
      </w:rPr>
    </w:lvl>
    <w:lvl w:ilvl="5" w:tplc="0E16C34E">
      <w:start w:val="1"/>
      <w:numFmt w:val="bullet"/>
      <w:lvlText w:val=""/>
      <w:lvlJc w:val="left"/>
      <w:pPr>
        <w:ind w:left="4320" w:hanging="360"/>
      </w:pPr>
      <w:rPr>
        <w:rFonts w:ascii="Wingdings" w:hAnsi="Wingdings" w:hint="default"/>
      </w:rPr>
    </w:lvl>
    <w:lvl w:ilvl="6" w:tplc="087CFB9A">
      <w:start w:val="1"/>
      <w:numFmt w:val="bullet"/>
      <w:lvlText w:val=""/>
      <w:lvlJc w:val="left"/>
      <w:pPr>
        <w:ind w:left="5040" w:hanging="360"/>
      </w:pPr>
      <w:rPr>
        <w:rFonts w:ascii="Symbol" w:hAnsi="Symbol" w:hint="default"/>
      </w:rPr>
    </w:lvl>
    <w:lvl w:ilvl="7" w:tplc="D4DEC512">
      <w:start w:val="1"/>
      <w:numFmt w:val="bullet"/>
      <w:lvlText w:val="o"/>
      <w:lvlJc w:val="left"/>
      <w:pPr>
        <w:ind w:left="5760" w:hanging="360"/>
      </w:pPr>
      <w:rPr>
        <w:rFonts w:ascii="Courier New" w:hAnsi="Courier New" w:hint="default"/>
      </w:rPr>
    </w:lvl>
    <w:lvl w:ilvl="8" w:tplc="DC0EBEC2">
      <w:start w:val="1"/>
      <w:numFmt w:val="bullet"/>
      <w:lvlText w:val=""/>
      <w:lvlJc w:val="left"/>
      <w:pPr>
        <w:ind w:left="6480" w:hanging="360"/>
      </w:pPr>
      <w:rPr>
        <w:rFonts w:ascii="Wingdings" w:hAnsi="Wingdings" w:hint="default"/>
      </w:rPr>
    </w:lvl>
  </w:abstractNum>
  <w:abstractNum w:abstractNumId="4" w15:restartNumberingAfterBreak="0">
    <w:nsid w:val="06473FEB"/>
    <w:multiLevelType w:val="hybridMultilevel"/>
    <w:tmpl w:val="0FBE590C"/>
    <w:lvl w:ilvl="0" w:tplc="80162E5A">
      <w:start w:val="1"/>
      <w:numFmt w:val="decimal"/>
      <w:lvlText w:val="□"/>
      <w:lvlJc w:val="left"/>
      <w:pPr>
        <w:ind w:left="720" w:hanging="360"/>
      </w:pPr>
    </w:lvl>
    <w:lvl w:ilvl="1" w:tplc="777E9770">
      <w:start w:val="1"/>
      <w:numFmt w:val="lowerLetter"/>
      <w:lvlText w:val="%2."/>
      <w:lvlJc w:val="left"/>
      <w:pPr>
        <w:ind w:left="1440" w:hanging="360"/>
      </w:pPr>
    </w:lvl>
    <w:lvl w:ilvl="2" w:tplc="2474E3BA">
      <w:start w:val="1"/>
      <w:numFmt w:val="lowerRoman"/>
      <w:lvlText w:val="%3."/>
      <w:lvlJc w:val="right"/>
      <w:pPr>
        <w:ind w:left="2160" w:hanging="180"/>
      </w:pPr>
    </w:lvl>
    <w:lvl w:ilvl="3" w:tplc="EEAA86E0">
      <w:start w:val="1"/>
      <w:numFmt w:val="decimal"/>
      <w:lvlText w:val="%4."/>
      <w:lvlJc w:val="left"/>
      <w:pPr>
        <w:ind w:left="2880" w:hanging="360"/>
      </w:pPr>
    </w:lvl>
    <w:lvl w:ilvl="4" w:tplc="D702119C">
      <w:start w:val="1"/>
      <w:numFmt w:val="lowerLetter"/>
      <w:lvlText w:val="%5."/>
      <w:lvlJc w:val="left"/>
      <w:pPr>
        <w:ind w:left="3600" w:hanging="360"/>
      </w:pPr>
    </w:lvl>
    <w:lvl w:ilvl="5" w:tplc="F8243E04">
      <w:start w:val="1"/>
      <w:numFmt w:val="lowerRoman"/>
      <w:lvlText w:val="%6."/>
      <w:lvlJc w:val="right"/>
      <w:pPr>
        <w:ind w:left="4320" w:hanging="180"/>
      </w:pPr>
    </w:lvl>
    <w:lvl w:ilvl="6" w:tplc="86E20C4E">
      <w:start w:val="1"/>
      <w:numFmt w:val="decimal"/>
      <w:lvlText w:val="%7."/>
      <w:lvlJc w:val="left"/>
      <w:pPr>
        <w:ind w:left="5040" w:hanging="360"/>
      </w:pPr>
    </w:lvl>
    <w:lvl w:ilvl="7" w:tplc="9006D9BE">
      <w:start w:val="1"/>
      <w:numFmt w:val="lowerLetter"/>
      <w:lvlText w:val="%8."/>
      <w:lvlJc w:val="left"/>
      <w:pPr>
        <w:ind w:left="5760" w:hanging="360"/>
      </w:pPr>
    </w:lvl>
    <w:lvl w:ilvl="8" w:tplc="D3FAB56E">
      <w:start w:val="1"/>
      <w:numFmt w:val="lowerRoman"/>
      <w:lvlText w:val="%9."/>
      <w:lvlJc w:val="right"/>
      <w:pPr>
        <w:ind w:left="6480" w:hanging="180"/>
      </w:pPr>
    </w:lvl>
  </w:abstractNum>
  <w:abstractNum w:abstractNumId="5" w15:restartNumberingAfterBreak="0">
    <w:nsid w:val="12EB3549"/>
    <w:multiLevelType w:val="hybridMultilevel"/>
    <w:tmpl w:val="414681E4"/>
    <w:lvl w:ilvl="0" w:tplc="7A2A36A8">
      <w:start w:val="3"/>
      <w:numFmt w:val="lowerLetter"/>
      <w:lvlText w:val="%1)"/>
      <w:lvlJc w:val="left"/>
      <w:pPr>
        <w:ind w:left="720" w:hanging="360"/>
      </w:pPr>
    </w:lvl>
    <w:lvl w:ilvl="1" w:tplc="4A68091A">
      <w:start w:val="1"/>
      <w:numFmt w:val="lowerLetter"/>
      <w:lvlText w:val="%2."/>
      <w:lvlJc w:val="left"/>
      <w:pPr>
        <w:ind w:left="1440" w:hanging="360"/>
      </w:pPr>
    </w:lvl>
    <w:lvl w:ilvl="2" w:tplc="6FF2139A">
      <w:start w:val="1"/>
      <w:numFmt w:val="lowerRoman"/>
      <w:lvlText w:val="%3."/>
      <w:lvlJc w:val="right"/>
      <w:pPr>
        <w:ind w:left="2160" w:hanging="180"/>
      </w:pPr>
    </w:lvl>
    <w:lvl w:ilvl="3" w:tplc="5E2A0F52">
      <w:start w:val="1"/>
      <w:numFmt w:val="decimal"/>
      <w:lvlText w:val="%4."/>
      <w:lvlJc w:val="left"/>
      <w:pPr>
        <w:ind w:left="2880" w:hanging="360"/>
      </w:pPr>
    </w:lvl>
    <w:lvl w:ilvl="4" w:tplc="3806C9A8">
      <w:start w:val="1"/>
      <w:numFmt w:val="lowerLetter"/>
      <w:lvlText w:val="%5."/>
      <w:lvlJc w:val="left"/>
      <w:pPr>
        <w:ind w:left="3600" w:hanging="360"/>
      </w:pPr>
    </w:lvl>
    <w:lvl w:ilvl="5" w:tplc="D070EBF6">
      <w:start w:val="1"/>
      <w:numFmt w:val="lowerRoman"/>
      <w:lvlText w:val="%6."/>
      <w:lvlJc w:val="right"/>
      <w:pPr>
        <w:ind w:left="4320" w:hanging="180"/>
      </w:pPr>
    </w:lvl>
    <w:lvl w:ilvl="6" w:tplc="E5CC5338">
      <w:start w:val="1"/>
      <w:numFmt w:val="decimal"/>
      <w:lvlText w:val="%7."/>
      <w:lvlJc w:val="left"/>
      <w:pPr>
        <w:ind w:left="5040" w:hanging="360"/>
      </w:pPr>
    </w:lvl>
    <w:lvl w:ilvl="7" w:tplc="09FA2E7C">
      <w:start w:val="1"/>
      <w:numFmt w:val="lowerLetter"/>
      <w:lvlText w:val="%8."/>
      <w:lvlJc w:val="left"/>
      <w:pPr>
        <w:ind w:left="5760" w:hanging="360"/>
      </w:pPr>
    </w:lvl>
    <w:lvl w:ilvl="8" w:tplc="AFF0FB52">
      <w:start w:val="1"/>
      <w:numFmt w:val="lowerRoman"/>
      <w:lvlText w:val="%9."/>
      <w:lvlJc w:val="right"/>
      <w:pPr>
        <w:ind w:left="6480" w:hanging="180"/>
      </w:pPr>
    </w:lvl>
  </w:abstractNum>
  <w:abstractNum w:abstractNumId="6" w15:restartNumberingAfterBreak="0">
    <w:nsid w:val="145BC3DA"/>
    <w:multiLevelType w:val="hybridMultilevel"/>
    <w:tmpl w:val="A66CFE2A"/>
    <w:lvl w:ilvl="0" w:tplc="1ACC4F84">
      <w:start w:val="1"/>
      <w:numFmt w:val="lowerLetter"/>
      <w:lvlText w:val="%1)"/>
      <w:lvlJc w:val="left"/>
      <w:pPr>
        <w:ind w:left="720" w:hanging="360"/>
      </w:pPr>
    </w:lvl>
    <w:lvl w:ilvl="1" w:tplc="EAE277D6">
      <w:start w:val="1"/>
      <w:numFmt w:val="lowerLetter"/>
      <w:lvlText w:val="%2."/>
      <w:lvlJc w:val="left"/>
      <w:pPr>
        <w:ind w:left="1440" w:hanging="360"/>
      </w:pPr>
    </w:lvl>
    <w:lvl w:ilvl="2" w:tplc="CD921026">
      <w:start w:val="1"/>
      <w:numFmt w:val="lowerRoman"/>
      <w:lvlText w:val="%3."/>
      <w:lvlJc w:val="right"/>
      <w:pPr>
        <w:ind w:left="2160" w:hanging="180"/>
      </w:pPr>
    </w:lvl>
    <w:lvl w:ilvl="3" w:tplc="E5023D24">
      <w:start w:val="1"/>
      <w:numFmt w:val="decimal"/>
      <w:lvlText w:val="%4."/>
      <w:lvlJc w:val="left"/>
      <w:pPr>
        <w:ind w:left="2880" w:hanging="360"/>
      </w:pPr>
    </w:lvl>
    <w:lvl w:ilvl="4" w:tplc="18CA7F7E">
      <w:start w:val="1"/>
      <w:numFmt w:val="lowerLetter"/>
      <w:lvlText w:val="%5."/>
      <w:lvlJc w:val="left"/>
      <w:pPr>
        <w:ind w:left="3600" w:hanging="360"/>
      </w:pPr>
    </w:lvl>
    <w:lvl w:ilvl="5" w:tplc="7DE66508">
      <w:start w:val="1"/>
      <w:numFmt w:val="lowerRoman"/>
      <w:lvlText w:val="%6."/>
      <w:lvlJc w:val="right"/>
      <w:pPr>
        <w:ind w:left="4320" w:hanging="180"/>
      </w:pPr>
    </w:lvl>
    <w:lvl w:ilvl="6" w:tplc="564C2054">
      <w:start w:val="1"/>
      <w:numFmt w:val="decimal"/>
      <w:lvlText w:val="%7."/>
      <w:lvlJc w:val="left"/>
      <w:pPr>
        <w:ind w:left="5040" w:hanging="360"/>
      </w:pPr>
    </w:lvl>
    <w:lvl w:ilvl="7" w:tplc="90EE93DE">
      <w:start w:val="1"/>
      <w:numFmt w:val="lowerLetter"/>
      <w:lvlText w:val="%8."/>
      <w:lvlJc w:val="left"/>
      <w:pPr>
        <w:ind w:left="5760" w:hanging="360"/>
      </w:pPr>
    </w:lvl>
    <w:lvl w:ilvl="8" w:tplc="17A8EFE4">
      <w:start w:val="1"/>
      <w:numFmt w:val="lowerRoman"/>
      <w:lvlText w:val="%9."/>
      <w:lvlJc w:val="right"/>
      <w:pPr>
        <w:ind w:left="6480" w:hanging="180"/>
      </w:pPr>
    </w:lvl>
  </w:abstractNum>
  <w:abstractNum w:abstractNumId="7" w15:restartNumberingAfterBreak="0">
    <w:nsid w:val="15C10F76"/>
    <w:multiLevelType w:val="hybridMultilevel"/>
    <w:tmpl w:val="C07A878A"/>
    <w:lvl w:ilvl="0" w:tplc="61660562">
      <w:numFmt w:val="bullet"/>
      <w:lvlText w:val=""/>
      <w:lvlJc w:val="left"/>
      <w:pPr>
        <w:ind w:left="1304" w:hanging="360"/>
      </w:pPr>
      <w:rPr>
        <w:rFonts w:ascii="Wingdings" w:hAnsi="Wingdings" w:hint="default"/>
      </w:rPr>
    </w:lvl>
    <w:lvl w:ilvl="1" w:tplc="BFFCA1AE">
      <w:start w:val="1"/>
      <w:numFmt w:val="bullet"/>
      <w:lvlText w:val=""/>
      <w:lvlJc w:val="left"/>
      <w:pPr>
        <w:ind w:left="2024" w:hanging="360"/>
      </w:pPr>
      <w:rPr>
        <w:rFonts w:ascii="Wingdings" w:hAnsi="Wingdings" w:hint="default"/>
      </w:rPr>
    </w:lvl>
    <w:lvl w:ilvl="2" w:tplc="35BE0740">
      <w:start w:val="1"/>
      <w:numFmt w:val="bullet"/>
      <w:lvlText w:val=""/>
      <w:lvlJc w:val="left"/>
      <w:pPr>
        <w:ind w:left="2744" w:hanging="360"/>
      </w:pPr>
      <w:rPr>
        <w:rFonts w:ascii="Wingdings" w:hAnsi="Wingdings" w:hint="default"/>
      </w:rPr>
    </w:lvl>
    <w:lvl w:ilvl="3" w:tplc="7C8441EA">
      <w:start w:val="1"/>
      <w:numFmt w:val="bullet"/>
      <w:lvlText w:val=""/>
      <w:lvlJc w:val="left"/>
      <w:pPr>
        <w:ind w:left="3464" w:hanging="360"/>
      </w:pPr>
      <w:rPr>
        <w:rFonts w:ascii="Wingdings" w:hAnsi="Wingdings" w:hint="default"/>
      </w:rPr>
    </w:lvl>
    <w:lvl w:ilvl="4" w:tplc="1BA6EEC2">
      <w:start w:val="1"/>
      <w:numFmt w:val="bullet"/>
      <w:lvlText w:val=""/>
      <w:lvlJc w:val="left"/>
      <w:pPr>
        <w:ind w:left="4184" w:hanging="360"/>
      </w:pPr>
      <w:rPr>
        <w:rFonts w:ascii="Wingdings" w:hAnsi="Wingdings" w:hint="default"/>
      </w:rPr>
    </w:lvl>
    <w:lvl w:ilvl="5" w:tplc="0F44E5CA">
      <w:start w:val="1"/>
      <w:numFmt w:val="bullet"/>
      <w:lvlText w:val=""/>
      <w:lvlJc w:val="left"/>
      <w:pPr>
        <w:ind w:left="4904" w:hanging="360"/>
      </w:pPr>
      <w:rPr>
        <w:rFonts w:ascii="Wingdings" w:hAnsi="Wingdings" w:hint="default"/>
      </w:rPr>
    </w:lvl>
    <w:lvl w:ilvl="6" w:tplc="33CC93A4">
      <w:start w:val="1"/>
      <w:numFmt w:val="bullet"/>
      <w:lvlText w:val=""/>
      <w:lvlJc w:val="left"/>
      <w:pPr>
        <w:ind w:left="5624" w:hanging="360"/>
      </w:pPr>
      <w:rPr>
        <w:rFonts w:ascii="Wingdings" w:hAnsi="Wingdings" w:hint="default"/>
      </w:rPr>
    </w:lvl>
    <w:lvl w:ilvl="7" w:tplc="A0B030CC">
      <w:start w:val="1"/>
      <w:numFmt w:val="bullet"/>
      <w:lvlText w:val=""/>
      <w:lvlJc w:val="left"/>
      <w:pPr>
        <w:ind w:left="6344" w:hanging="360"/>
      </w:pPr>
      <w:rPr>
        <w:rFonts w:ascii="Wingdings" w:hAnsi="Wingdings" w:hint="default"/>
      </w:rPr>
    </w:lvl>
    <w:lvl w:ilvl="8" w:tplc="557A9086">
      <w:start w:val="1"/>
      <w:numFmt w:val="bullet"/>
      <w:lvlText w:val=""/>
      <w:lvlJc w:val="left"/>
      <w:pPr>
        <w:ind w:left="7064" w:hanging="360"/>
      </w:pPr>
      <w:rPr>
        <w:rFonts w:ascii="Wingdings" w:hAnsi="Wingdings" w:hint="default"/>
      </w:rPr>
    </w:lvl>
  </w:abstractNum>
  <w:abstractNum w:abstractNumId="8" w15:restartNumberingAfterBreak="0">
    <w:nsid w:val="1C3D2C6B"/>
    <w:multiLevelType w:val="hybridMultilevel"/>
    <w:tmpl w:val="CA0257EA"/>
    <w:lvl w:ilvl="0" w:tplc="0EFEA67E">
      <w:start w:val="21"/>
      <w:numFmt w:val="decimal"/>
      <w:lvlText w:val="%1."/>
      <w:lvlJc w:val="left"/>
      <w:pPr>
        <w:ind w:left="720" w:hanging="360"/>
      </w:pPr>
      <w:rPr>
        <w:rFonts w:ascii="Libre Franklin" w:hAnsi="Libre Franklin" w:hint="default"/>
      </w:rPr>
    </w:lvl>
    <w:lvl w:ilvl="1" w:tplc="9DAC7F90">
      <w:start w:val="1"/>
      <w:numFmt w:val="lowerLetter"/>
      <w:lvlText w:val="%2."/>
      <w:lvlJc w:val="left"/>
      <w:pPr>
        <w:ind w:left="1440" w:hanging="360"/>
      </w:pPr>
    </w:lvl>
    <w:lvl w:ilvl="2" w:tplc="4858E2A4">
      <w:start w:val="1"/>
      <w:numFmt w:val="lowerRoman"/>
      <w:lvlText w:val="%3."/>
      <w:lvlJc w:val="right"/>
      <w:pPr>
        <w:ind w:left="2160" w:hanging="180"/>
      </w:pPr>
    </w:lvl>
    <w:lvl w:ilvl="3" w:tplc="2E8CFC62">
      <w:start w:val="1"/>
      <w:numFmt w:val="decimal"/>
      <w:lvlText w:val="%4."/>
      <w:lvlJc w:val="left"/>
      <w:pPr>
        <w:ind w:left="2880" w:hanging="360"/>
      </w:pPr>
    </w:lvl>
    <w:lvl w:ilvl="4" w:tplc="FB3AA352">
      <w:start w:val="1"/>
      <w:numFmt w:val="lowerLetter"/>
      <w:lvlText w:val="%5."/>
      <w:lvlJc w:val="left"/>
      <w:pPr>
        <w:ind w:left="3600" w:hanging="360"/>
      </w:pPr>
    </w:lvl>
    <w:lvl w:ilvl="5" w:tplc="1FD0B3A8">
      <w:start w:val="1"/>
      <w:numFmt w:val="lowerRoman"/>
      <w:lvlText w:val="%6."/>
      <w:lvlJc w:val="right"/>
      <w:pPr>
        <w:ind w:left="4320" w:hanging="180"/>
      </w:pPr>
    </w:lvl>
    <w:lvl w:ilvl="6" w:tplc="C3005DEE">
      <w:start w:val="1"/>
      <w:numFmt w:val="decimal"/>
      <w:lvlText w:val="%7."/>
      <w:lvlJc w:val="left"/>
      <w:pPr>
        <w:ind w:left="5040" w:hanging="360"/>
      </w:pPr>
    </w:lvl>
    <w:lvl w:ilvl="7" w:tplc="10F60AEC">
      <w:start w:val="1"/>
      <w:numFmt w:val="lowerLetter"/>
      <w:lvlText w:val="%8."/>
      <w:lvlJc w:val="left"/>
      <w:pPr>
        <w:ind w:left="5760" w:hanging="360"/>
      </w:pPr>
    </w:lvl>
    <w:lvl w:ilvl="8" w:tplc="69CA03A8">
      <w:start w:val="1"/>
      <w:numFmt w:val="lowerRoman"/>
      <w:lvlText w:val="%9."/>
      <w:lvlJc w:val="right"/>
      <w:pPr>
        <w:ind w:left="6480" w:hanging="180"/>
      </w:pPr>
    </w:lvl>
  </w:abstractNum>
  <w:abstractNum w:abstractNumId="9" w15:restartNumberingAfterBreak="0">
    <w:nsid w:val="1CA3F5D1"/>
    <w:multiLevelType w:val="hybridMultilevel"/>
    <w:tmpl w:val="11E6FE56"/>
    <w:lvl w:ilvl="0" w:tplc="B23E8AB2">
      <w:start w:val="1"/>
      <w:numFmt w:val="bullet"/>
      <w:lvlText w:val="-"/>
      <w:lvlJc w:val="left"/>
      <w:pPr>
        <w:ind w:left="720" w:hanging="360"/>
      </w:pPr>
      <w:rPr>
        <w:rFonts w:ascii="Verdana" w:hAnsi="Verdana" w:hint="default"/>
      </w:rPr>
    </w:lvl>
    <w:lvl w:ilvl="1" w:tplc="5E30C9E6">
      <w:start w:val="1"/>
      <w:numFmt w:val="bullet"/>
      <w:lvlText w:val="o"/>
      <w:lvlJc w:val="left"/>
      <w:pPr>
        <w:ind w:left="1440" w:hanging="360"/>
      </w:pPr>
      <w:rPr>
        <w:rFonts w:ascii="Courier New" w:hAnsi="Courier New" w:hint="default"/>
      </w:rPr>
    </w:lvl>
    <w:lvl w:ilvl="2" w:tplc="F6BE835E">
      <w:start w:val="1"/>
      <w:numFmt w:val="bullet"/>
      <w:lvlText w:val=""/>
      <w:lvlJc w:val="left"/>
      <w:pPr>
        <w:ind w:left="2160" w:hanging="360"/>
      </w:pPr>
      <w:rPr>
        <w:rFonts w:ascii="Wingdings" w:hAnsi="Wingdings" w:hint="default"/>
      </w:rPr>
    </w:lvl>
    <w:lvl w:ilvl="3" w:tplc="322A037E">
      <w:start w:val="1"/>
      <w:numFmt w:val="bullet"/>
      <w:lvlText w:val=""/>
      <w:lvlJc w:val="left"/>
      <w:pPr>
        <w:ind w:left="2880" w:hanging="360"/>
      </w:pPr>
      <w:rPr>
        <w:rFonts w:ascii="Symbol" w:hAnsi="Symbol" w:hint="default"/>
      </w:rPr>
    </w:lvl>
    <w:lvl w:ilvl="4" w:tplc="36AA8FCA">
      <w:start w:val="1"/>
      <w:numFmt w:val="bullet"/>
      <w:lvlText w:val="o"/>
      <w:lvlJc w:val="left"/>
      <w:pPr>
        <w:ind w:left="3600" w:hanging="360"/>
      </w:pPr>
      <w:rPr>
        <w:rFonts w:ascii="Courier New" w:hAnsi="Courier New" w:hint="default"/>
      </w:rPr>
    </w:lvl>
    <w:lvl w:ilvl="5" w:tplc="ACCECA92">
      <w:start w:val="1"/>
      <w:numFmt w:val="bullet"/>
      <w:lvlText w:val=""/>
      <w:lvlJc w:val="left"/>
      <w:pPr>
        <w:ind w:left="4320" w:hanging="360"/>
      </w:pPr>
      <w:rPr>
        <w:rFonts w:ascii="Wingdings" w:hAnsi="Wingdings" w:hint="default"/>
      </w:rPr>
    </w:lvl>
    <w:lvl w:ilvl="6" w:tplc="C03A0E74">
      <w:start w:val="1"/>
      <w:numFmt w:val="bullet"/>
      <w:lvlText w:val=""/>
      <w:lvlJc w:val="left"/>
      <w:pPr>
        <w:ind w:left="5040" w:hanging="360"/>
      </w:pPr>
      <w:rPr>
        <w:rFonts w:ascii="Symbol" w:hAnsi="Symbol" w:hint="default"/>
      </w:rPr>
    </w:lvl>
    <w:lvl w:ilvl="7" w:tplc="B49C7290">
      <w:start w:val="1"/>
      <w:numFmt w:val="bullet"/>
      <w:lvlText w:val="o"/>
      <w:lvlJc w:val="left"/>
      <w:pPr>
        <w:ind w:left="5760" w:hanging="360"/>
      </w:pPr>
      <w:rPr>
        <w:rFonts w:ascii="Courier New" w:hAnsi="Courier New" w:hint="default"/>
      </w:rPr>
    </w:lvl>
    <w:lvl w:ilvl="8" w:tplc="62F86402">
      <w:start w:val="1"/>
      <w:numFmt w:val="bullet"/>
      <w:lvlText w:val=""/>
      <w:lvlJc w:val="left"/>
      <w:pPr>
        <w:ind w:left="6480" w:hanging="360"/>
      </w:pPr>
      <w:rPr>
        <w:rFonts w:ascii="Wingdings" w:hAnsi="Wingdings" w:hint="default"/>
      </w:rPr>
    </w:lvl>
  </w:abstractNum>
  <w:abstractNum w:abstractNumId="10" w15:restartNumberingAfterBreak="0">
    <w:nsid w:val="269B330E"/>
    <w:multiLevelType w:val="hybridMultilevel"/>
    <w:tmpl w:val="0534F22A"/>
    <w:lvl w:ilvl="0" w:tplc="DB20098C">
      <w:start w:val="1"/>
      <w:numFmt w:val="bullet"/>
      <w:lvlText w:val="-"/>
      <w:lvlJc w:val="left"/>
      <w:pPr>
        <w:ind w:left="720" w:hanging="360"/>
      </w:pPr>
      <w:rPr>
        <w:rFonts w:ascii="Verdana" w:hAnsi="Verdana" w:hint="default"/>
      </w:rPr>
    </w:lvl>
    <w:lvl w:ilvl="1" w:tplc="8124DF48">
      <w:start w:val="1"/>
      <w:numFmt w:val="bullet"/>
      <w:lvlText w:val="o"/>
      <w:lvlJc w:val="left"/>
      <w:pPr>
        <w:ind w:left="1440" w:hanging="360"/>
      </w:pPr>
      <w:rPr>
        <w:rFonts w:ascii="Courier New" w:hAnsi="Courier New" w:hint="default"/>
      </w:rPr>
    </w:lvl>
    <w:lvl w:ilvl="2" w:tplc="6E368696">
      <w:start w:val="1"/>
      <w:numFmt w:val="bullet"/>
      <w:lvlText w:val=""/>
      <w:lvlJc w:val="left"/>
      <w:pPr>
        <w:ind w:left="2160" w:hanging="360"/>
      </w:pPr>
      <w:rPr>
        <w:rFonts w:ascii="Wingdings" w:hAnsi="Wingdings" w:hint="default"/>
      </w:rPr>
    </w:lvl>
    <w:lvl w:ilvl="3" w:tplc="AA006166">
      <w:start w:val="1"/>
      <w:numFmt w:val="bullet"/>
      <w:lvlText w:val=""/>
      <w:lvlJc w:val="left"/>
      <w:pPr>
        <w:ind w:left="2880" w:hanging="360"/>
      </w:pPr>
      <w:rPr>
        <w:rFonts w:ascii="Symbol" w:hAnsi="Symbol" w:hint="default"/>
      </w:rPr>
    </w:lvl>
    <w:lvl w:ilvl="4" w:tplc="FA78634C">
      <w:start w:val="1"/>
      <w:numFmt w:val="bullet"/>
      <w:lvlText w:val="o"/>
      <w:lvlJc w:val="left"/>
      <w:pPr>
        <w:ind w:left="3600" w:hanging="360"/>
      </w:pPr>
      <w:rPr>
        <w:rFonts w:ascii="Courier New" w:hAnsi="Courier New" w:hint="default"/>
      </w:rPr>
    </w:lvl>
    <w:lvl w:ilvl="5" w:tplc="BACA79CA">
      <w:start w:val="1"/>
      <w:numFmt w:val="bullet"/>
      <w:lvlText w:val=""/>
      <w:lvlJc w:val="left"/>
      <w:pPr>
        <w:ind w:left="4320" w:hanging="360"/>
      </w:pPr>
      <w:rPr>
        <w:rFonts w:ascii="Wingdings" w:hAnsi="Wingdings" w:hint="default"/>
      </w:rPr>
    </w:lvl>
    <w:lvl w:ilvl="6" w:tplc="CDBE6E76">
      <w:start w:val="1"/>
      <w:numFmt w:val="bullet"/>
      <w:lvlText w:val=""/>
      <w:lvlJc w:val="left"/>
      <w:pPr>
        <w:ind w:left="5040" w:hanging="360"/>
      </w:pPr>
      <w:rPr>
        <w:rFonts w:ascii="Symbol" w:hAnsi="Symbol" w:hint="default"/>
      </w:rPr>
    </w:lvl>
    <w:lvl w:ilvl="7" w:tplc="1A38408C">
      <w:start w:val="1"/>
      <w:numFmt w:val="bullet"/>
      <w:lvlText w:val="o"/>
      <w:lvlJc w:val="left"/>
      <w:pPr>
        <w:ind w:left="5760" w:hanging="360"/>
      </w:pPr>
      <w:rPr>
        <w:rFonts w:ascii="Courier New" w:hAnsi="Courier New" w:hint="default"/>
      </w:rPr>
    </w:lvl>
    <w:lvl w:ilvl="8" w:tplc="99D2AF3E">
      <w:start w:val="1"/>
      <w:numFmt w:val="bullet"/>
      <w:lvlText w:val=""/>
      <w:lvlJc w:val="left"/>
      <w:pPr>
        <w:ind w:left="6480" w:hanging="360"/>
      </w:pPr>
      <w:rPr>
        <w:rFonts w:ascii="Wingdings" w:hAnsi="Wingdings" w:hint="default"/>
      </w:rPr>
    </w:lvl>
  </w:abstractNum>
  <w:abstractNum w:abstractNumId="11" w15:restartNumberingAfterBreak="0">
    <w:nsid w:val="28A697C2"/>
    <w:multiLevelType w:val="hybridMultilevel"/>
    <w:tmpl w:val="4FC6B432"/>
    <w:lvl w:ilvl="0" w:tplc="592EABD2">
      <w:start w:val="1"/>
      <w:numFmt w:val="decimal"/>
      <w:lvlText w:val="ð"/>
      <w:lvlJc w:val="left"/>
      <w:pPr>
        <w:ind w:left="720" w:hanging="360"/>
      </w:pPr>
    </w:lvl>
    <w:lvl w:ilvl="1" w:tplc="0476760A">
      <w:start w:val="1"/>
      <w:numFmt w:val="lowerLetter"/>
      <w:lvlText w:val="%2."/>
      <w:lvlJc w:val="left"/>
      <w:pPr>
        <w:ind w:left="1440" w:hanging="360"/>
      </w:pPr>
    </w:lvl>
    <w:lvl w:ilvl="2" w:tplc="DA24518A">
      <w:start w:val="1"/>
      <w:numFmt w:val="lowerRoman"/>
      <w:lvlText w:val="%3."/>
      <w:lvlJc w:val="right"/>
      <w:pPr>
        <w:ind w:left="2160" w:hanging="180"/>
      </w:pPr>
    </w:lvl>
    <w:lvl w:ilvl="3" w:tplc="B560AA5A">
      <w:start w:val="1"/>
      <w:numFmt w:val="decimal"/>
      <w:lvlText w:val="%4."/>
      <w:lvlJc w:val="left"/>
      <w:pPr>
        <w:ind w:left="2880" w:hanging="360"/>
      </w:pPr>
    </w:lvl>
    <w:lvl w:ilvl="4" w:tplc="C142A874">
      <w:start w:val="1"/>
      <w:numFmt w:val="lowerLetter"/>
      <w:lvlText w:val="%5."/>
      <w:lvlJc w:val="left"/>
      <w:pPr>
        <w:ind w:left="3600" w:hanging="360"/>
      </w:pPr>
    </w:lvl>
    <w:lvl w:ilvl="5" w:tplc="13063DB8">
      <w:start w:val="1"/>
      <w:numFmt w:val="lowerRoman"/>
      <w:lvlText w:val="%6."/>
      <w:lvlJc w:val="right"/>
      <w:pPr>
        <w:ind w:left="4320" w:hanging="180"/>
      </w:pPr>
    </w:lvl>
    <w:lvl w:ilvl="6" w:tplc="166454B6">
      <w:start w:val="1"/>
      <w:numFmt w:val="decimal"/>
      <w:lvlText w:val="%7."/>
      <w:lvlJc w:val="left"/>
      <w:pPr>
        <w:ind w:left="5040" w:hanging="360"/>
      </w:pPr>
    </w:lvl>
    <w:lvl w:ilvl="7" w:tplc="624C6DF4">
      <w:start w:val="1"/>
      <w:numFmt w:val="lowerLetter"/>
      <w:lvlText w:val="%8."/>
      <w:lvlJc w:val="left"/>
      <w:pPr>
        <w:ind w:left="5760" w:hanging="360"/>
      </w:pPr>
    </w:lvl>
    <w:lvl w:ilvl="8" w:tplc="B888B808">
      <w:start w:val="1"/>
      <w:numFmt w:val="lowerRoman"/>
      <w:lvlText w:val="%9."/>
      <w:lvlJc w:val="right"/>
      <w:pPr>
        <w:ind w:left="6480" w:hanging="180"/>
      </w:pPr>
    </w:lvl>
  </w:abstractNum>
  <w:abstractNum w:abstractNumId="12" w15:restartNumberingAfterBreak="0">
    <w:nsid w:val="295E4F87"/>
    <w:multiLevelType w:val="hybridMultilevel"/>
    <w:tmpl w:val="2F2893FC"/>
    <w:lvl w:ilvl="0" w:tplc="93D4C68E">
      <w:start w:val="1"/>
      <w:numFmt w:val="bullet"/>
      <w:lvlText w:val="-"/>
      <w:lvlJc w:val="left"/>
      <w:pPr>
        <w:ind w:left="720" w:hanging="360"/>
      </w:pPr>
      <w:rPr>
        <w:rFonts w:ascii="Verdana" w:hAnsi="Verdana" w:hint="default"/>
      </w:rPr>
    </w:lvl>
    <w:lvl w:ilvl="1" w:tplc="B71AF802">
      <w:start w:val="1"/>
      <w:numFmt w:val="bullet"/>
      <w:lvlText w:val="o"/>
      <w:lvlJc w:val="left"/>
      <w:pPr>
        <w:ind w:left="1440" w:hanging="360"/>
      </w:pPr>
      <w:rPr>
        <w:rFonts w:ascii="Courier New" w:hAnsi="Courier New" w:hint="default"/>
      </w:rPr>
    </w:lvl>
    <w:lvl w:ilvl="2" w:tplc="220C71E6">
      <w:start w:val="1"/>
      <w:numFmt w:val="bullet"/>
      <w:lvlText w:val=""/>
      <w:lvlJc w:val="left"/>
      <w:pPr>
        <w:ind w:left="2160" w:hanging="360"/>
      </w:pPr>
      <w:rPr>
        <w:rFonts w:ascii="Wingdings" w:hAnsi="Wingdings" w:hint="default"/>
      </w:rPr>
    </w:lvl>
    <w:lvl w:ilvl="3" w:tplc="F298452A">
      <w:start w:val="1"/>
      <w:numFmt w:val="bullet"/>
      <w:lvlText w:val=""/>
      <w:lvlJc w:val="left"/>
      <w:pPr>
        <w:ind w:left="2880" w:hanging="360"/>
      </w:pPr>
      <w:rPr>
        <w:rFonts w:ascii="Symbol" w:hAnsi="Symbol" w:hint="default"/>
      </w:rPr>
    </w:lvl>
    <w:lvl w:ilvl="4" w:tplc="DF181D18">
      <w:start w:val="1"/>
      <w:numFmt w:val="bullet"/>
      <w:lvlText w:val="o"/>
      <w:lvlJc w:val="left"/>
      <w:pPr>
        <w:ind w:left="3600" w:hanging="360"/>
      </w:pPr>
      <w:rPr>
        <w:rFonts w:ascii="Courier New" w:hAnsi="Courier New" w:hint="default"/>
      </w:rPr>
    </w:lvl>
    <w:lvl w:ilvl="5" w:tplc="79D8C3AE">
      <w:start w:val="1"/>
      <w:numFmt w:val="bullet"/>
      <w:lvlText w:val=""/>
      <w:lvlJc w:val="left"/>
      <w:pPr>
        <w:ind w:left="4320" w:hanging="360"/>
      </w:pPr>
      <w:rPr>
        <w:rFonts w:ascii="Wingdings" w:hAnsi="Wingdings" w:hint="default"/>
      </w:rPr>
    </w:lvl>
    <w:lvl w:ilvl="6" w:tplc="9ABE168A">
      <w:start w:val="1"/>
      <w:numFmt w:val="bullet"/>
      <w:lvlText w:val=""/>
      <w:lvlJc w:val="left"/>
      <w:pPr>
        <w:ind w:left="5040" w:hanging="360"/>
      </w:pPr>
      <w:rPr>
        <w:rFonts w:ascii="Symbol" w:hAnsi="Symbol" w:hint="default"/>
      </w:rPr>
    </w:lvl>
    <w:lvl w:ilvl="7" w:tplc="14045766">
      <w:start w:val="1"/>
      <w:numFmt w:val="bullet"/>
      <w:lvlText w:val="o"/>
      <w:lvlJc w:val="left"/>
      <w:pPr>
        <w:ind w:left="5760" w:hanging="360"/>
      </w:pPr>
      <w:rPr>
        <w:rFonts w:ascii="Courier New" w:hAnsi="Courier New" w:hint="default"/>
      </w:rPr>
    </w:lvl>
    <w:lvl w:ilvl="8" w:tplc="43EC4B1C">
      <w:start w:val="1"/>
      <w:numFmt w:val="bullet"/>
      <w:lvlText w:val=""/>
      <w:lvlJc w:val="left"/>
      <w:pPr>
        <w:ind w:left="6480" w:hanging="360"/>
      </w:pPr>
      <w:rPr>
        <w:rFonts w:ascii="Wingdings" w:hAnsi="Wingdings" w:hint="default"/>
      </w:rPr>
    </w:lvl>
  </w:abstractNum>
  <w:abstractNum w:abstractNumId="13" w15:restartNumberingAfterBreak="0">
    <w:nsid w:val="29FEF816"/>
    <w:multiLevelType w:val="hybridMultilevel"/>
    <w:tmpl w:val="9B64B87A"/>
    <w:lvl w:ilvl="0" w:tplc="93F0E04E">
      <w:start w:val="5"/>
      <w:numFmt w:val="decimal"/>
      <w:lvlText w:val="%1)"/>
      <w:lvlJc w:val="left"/>
      <w:pPr>
        <w:ind w:left="360" w:hanging="360"/>
      </w:pPr>
      <w:rPr>
        <w:rFonts w:ascii="Libre Franklin,LibreFranklin-Re" w:hAnsi="Libre Franklin,LibreFranklin-Re" w:hint="default"/>
      </w:rPr>
    </w:lvl>
    <w:lvl w:ilvl="1" w:tplc="C636BC86">
      <w:start w:val="1"/>
      <w:numFmt w:val="lowerLetter"/>
      <w:lvlText w:val="%2."/>
      <w:lvlJc w:val="left"/>
      <w:pPr>
        <w:ind w:left="1440" w:hanging="360"/>
      </w:pPr>
    </w:lvl>
    <w:lvl w:ilvl="2" w:tplc="E842EBCA">
      <w:start w:val="1"/>
      <w:numFmt w:val="lowerRoman"/>
      <w:lvlText w:val="%3."/>
      <w:lvlJc w:val="right"/>
      <w:pPr>
        <w:ind w:left="2160" w:hanging="180"/>
      </w:pPr>
    </w:lvl>
    <w:lvl w:ilvl="3" w:tplc="393631BA">
      <w:start w:val="1"/>
      <w:numFmt w:val="decimal"/>
      <w:lvlText w:val="%4."/>
      <w:lvlJc w:val="left"/>
      <w:pPr>
        <w:ind w:left="2880" w:hanging="360"/>
      </w:pPr>
    </w:lvl>
    <w:lvl w:ilvl="4" w:tplc="11A8B5E0">
      <w:start w:val="1"/>
      <w:numFmt w:val="lowerLetter"/>
      <w:lvlText w:val="%5."/>
      <w:lvlJc w:val="left"/>
      <w:pPr>
        <w:ind w:left="3600" w:hanging="360"/>
      </w:pPr>
    </w:lvl>
    <w:lvl w:ilvl="5" w:tplc="FBC4497A">
      <w:start w:val="1"/>
      <w:numFmt w:val="lowerRoman"/>
      <w:lvlText w:val="%6."/>
      <w:lvlJc w:val="right"/>
      <w:pPr>
        <w:ind w:left="4320" w:hanging="180"/>
      </w:pPr>
    </w:lvl>
    <w:lvl w:ilvl="6" w:tplc="3B5CAB04">
      <w:start w:val="1"/>
      <w:numFmt w:val="decimal"/>
      <w:lvlText w:val="%7."/>
      <w:lvlJc w:val="left"/>
      <w:pPr>
        <w:ind w:left="5040" w:hanging="360"/>
      </w:pPr>
    </w:lvl>
    <w:lvl w:ilvl="7" w:tplc="5814658A">
      <w:start w:val="1"/>
      <w:numFmt w:val="lowerLetter"/>
      <w:lvlText w:val="%8."/>
      <w:lvlJc w:val="left"/>
      <w:pPr>
        <w:ind w:left="5760" w:hanging="360"/>
      </w:pPr>
    </w:lvl>
    <w:lvl w:ilvl="8" w:tplc="FB4C1828">
      <w:start w:val="1"/>
      <w:numFmt w:val="lowerRoman"/>
      <w:lvlText w:val="%9."/>
      <w:lvlJc w:val="right"/>
      <w:pPr>
        <w:ind w:left="6480" w:hanging="180"/>
      </w:pPr>
    </w:lvl>
  </w:abstractNum>
  <w:abstractNum w:abstractNumId="14" w15:restartNumberingAfterBreak="0">
    <w:nsid w:val="2DB01033"/>
    <w:multiLevelType w:val="hybridMultilevel"/>
    <w:tmpl w:val="BC6E4A40"/>
    <w:lvl w:ilvl="0" w:tplc="DC58D40C">
      <w:start w:val="1"/>
      <w:numFmt w:val="bullet"/>
      <w:lvlText w:val="-"/>
      <w:lvlJc w:val="left"/>
      <w:pPr>
        <w:ind w:left="720" w:hanging="360"/>
      </w:pPr>
      <w:rPr>
        <w:rFonts w:ascii="Aptos" w:hAnsi="Aptos" w:hint="default"/>
      </w:rPr>
    </w:lvl>
    <w:lvl w:ilvl="1" w:tplc="6AB88276">
      <w:start w:val="1"/>
      <w:numFmt w:val="bullet"/>
      <w:lvlText w:val="o"/>
      <w:lvlJc w:val="left"/>
      <w:pPr>
        <w:ind w:left="1440" w:hanging="360"/>
      </w:pPr>
      <w:rPr>
        <w:rFonts w:ascii="Courier New" w:hAnsi="Courier New" w:hint="default"/>
      </w:rPr>
    </w:lvl>
    <w:lvl w:ilvl="2" w:tplc="653E7D22">
      <w:start w:val="1"/>
      <w:numFmt w:val="bullet"/>
      <w:lvlText w:val=""/>
      <w:lvlJc w:val="left"/>
      <w:pPr>
        <w:ind w:left="2160" w:hanging="360"/>
      </w:pPr>
      <w:rPr>
        <w:rFonts w:ascii="Wingdings" w:hAnsi="Wingdings" w:hint="default"/>
      </w:rPr>
    </w:lvl>
    <w:lvl w:ilvl="3" w:tplc="E46EF7B2">
      <w:start w:val="1"/>
      <w:numFmt w:val="bullet"/>
      <w:lvlText w:val=""/>
      <w:lvlJc w:val="left"/>
      <w:pPr>
        <w:ind w:left="2880" w:hanging="360"/>
      </w:pPr>
      <w:rPr>
        <w:rFonts w:ascii="Symbol" w:hAnsi="Symbol" w:hint="default"/>
      </w:rPr>
    </w:lvl>
    <w:lvl w:ilvl="4" w:tplc="FDC6291A">
      <w:start w:val="1"/>
      <w:numFmt w:val="bullet"/>
      <w:lvlText w:val="o"/>
      <w:lvlJc w:val="left"/>
      <w:pPr>
        <w:ind w:left="3600" w:hanging="360"/>
      </w:pPr>
      <w:rPr>
        <w:rFonts w:ascii="Courier New" w:hAnsi="Courier New" w:hint="default"/>
      </w:rPr>
    </w:lvl>
    <w:lvl w:ilvl="5" w:tplc="13004292">
      <w:start w:val="1"/>
      <w:numFmt w:val="bullet"/>
      <w:lvlText w:val=""/>
      <w:lvlJc w:val="left"/>
      <w:pPr>
        <w:ind w:left="4320" w:hanging="360"/>
      </w:pPr>
      <w:rPr>
        <w:rFonts w:ascii="Wingdings" w:hAnsi="Wingdings" w:hint="default"/>
      </w:rPr>
    </w:lvl>
    <w:lvl w:ilvl="6" w:tplc="351E46EE">
      <w:start w:val="1"/>
      <w:numFmt w:val="bullet"/>
      <w:lvlText w:val=""/>
      <w:lvlJc w:val="left"/>
      <w:pPr>
        <w:ind w:left="5040" w:hanging="360"/>
      </w:pPr>
      <w:rPr>
        <w:rFonts w:ascii="Symbol" w:hAnsi="Symbol" w:hint="default"/>
      </w:rPr>
    </w:lvl>
    <w:lvl w:ilvl="7" w:tplc="8E86510E">
      <w:start w:val="1"/>
      <w:numFmt w:val="bullet"/>
      <w:lvlText w:val="o"/>
      <w:lvlJc w:val="left"/>
      <w:pPr>
        <w:ind w:left="5760" w:hanging="360"/>
      </w:pPr>
      <w:rPr>
        <w:rFonts w:ascii="Courier New" w:hAnsi="Courier New" w:hint="default"/>
      </w:rPr>
    </w:lvl>
    <w:lvl w:ilvl="8" w:tplc="D812C6D0">
      <w:start w:val="1"/>
      <w:numFmt w:val="bullet"/>
      <w:lvlText w:val=""/>
      <w:lvlJc w:val="left"/>
      <w:pPr>
        <w:ind w:left="6480" w:hanging="360"/>
      </w:pPr>
      <w:rPr>
        <w:rFonts w:ascii="Wingdings" w:hAnsi="Wingdings" w:hint="default"/>
      </w:rPr>
    </w:lvl>
  </w:abstractNum>
  <w:abstractNum w:abstractNumId="15" w15:restartNumberingAfterBreak="0">
    <w:nsid w:val="2DEFC41A"/>
    <w:multiLevelType w:val="hybridMultilevel"/>
    <w:tmpl w:val="F9E425F6"/>
    <w:lvl w:ilvl="0" w:tplc="9B5CA502">
      <w:start w:val="4"/>
      <w:numFmt w:val="decimal"/>
      <w:lvlText w:val="%1)"/>
      <w:lvlJc w:val="left"/>
      <w:pPr>
        <w:ind w:left="360" w:hanging="360"/>
      </w:pPr>
      <w:rPr>
        <w:rFonts w:ascii="Libre Franklin" w:hAnsi="Libre Franklin" w:hint="default"/>
      </w:rPr>
    </w:lvl>
    <w:lvl w:ilvl="1" w:tplc="E6F87E60">
      <w:start w:val="1"/>
      <w:numFmt w:val="lowerLetter"/>
      <w:lvlText w:val="%2."/>
      <w:lvlJc w:val="left"/>
      <w:pPr>
        <w:ind w:left="1440" w:hanging="360"/>
      </w:pPr>
    </w:lvl>
    <w:lvl w:ilvl="2" w:tplc="CA6893BA">
      <w:start w:val="1"/>
      <w:numFmt w:val="lowerRoman"/>
      <w:lvlText w:val="%3."/>
      <w:lvlJc w:val="right"/>
      <w:pPr>
        <w:ind w:left="2160" w:hanging="180"/>
      </w:pPr>
    </w:lvl>
    <w:lvl w:ilvl="3" w:tplc="AF503B0E">
      <w:start w:val="1"/>
      <w:numFmt w:val="decimal"/>
      <w:lvlText w:val="%4."/>
      <w:lvlJc w:val="left"/>
      <w:pPr>
        <w:ind w:left="2880" w:hanging="360"/>
      </w:pPr>
    </w:lvl>
    <w:lvl w:ilvl="4" w:tplc="D7A0C3F2">
      <w:start w:val="1"/>
      <w:numFmt w:val="lowerLetter"/>
      <w:lvlText w:val="%5."/>
      <w:lvlJc w:val="left"/>
      <w:pPr>
        <w:ind w:left="3600" w:hanging="360"/>
      </w:pPr>
    </w:lvl>
    <w:lvl w:ilvl="5" w:tplc="A20E8FA8">
      <w:start w:val="1"/>
      <w:numFmt w:val="lowerRoman"/>
      <w:lvlText w:val="%6."/>
      <w:lvlJc w:val="right"/>
      <w:pPr>
        <w:ind w:left="4320" w:hanging="180"/>
      </w:pPr>
    </w:lvl>
    <w:lvl w:ilvl="6" w:tplc="A75264F4">
      <w:start w:val="1"/>
      <w:numFmt w:val="decimal"/>
      <w:lvlText w:val="%7."/>
      <w:lvlJc w:val="left"/>
      <w:pPr>
        <w:ind w:left="5040" w:hanging="360"/>
      </w:pPr>
    </w:lvl>
    <w:lvl w:ilvl="7" w:tplc="687A9E06">
      <w:start w:val="1"/>
      <w:numFmt w:val="lowerLetter"/>
      <w:lvlText w:val="%8."/>
      <w:lvlJc w:val="left"/>
      <w:pPr>
        <w:ind w:left="5760" w:hanging="360"/>
      </w:pPr>
    </w:lvl>
    <w:lvl w:ilvl="8" w:tplc="CE226D06">
      <w:start w:val="1"/>
      <w:numFmt w:val="lowerRoman"/>
      <w:lvlText w:val="%9."/>
      <w:lvlJc w:val="right"/>
      <w:pPr>
        <w:ind w:left="6480" w:hanging="180"/>
      </w:pPr>
    </w:lvl>
  </w:abstractNum>
  <w:abstractNum w:abstractNumId="16" w15:restartNumberingAfterBreak="0">
    <w:nsid w:val="30667439"/>
    <w:multiLevelType w:val="hybridMultilevel"/>
    <w:tmpl w:val="13F01B3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2263B24"/>
    <w:multiLevelType w:val="hybridMultilevel"/>
    <w:tmpl w:val="A0B6EFF6"/>
    <w:lvl w:ilvl="0" w:tplc="491C0636">
      <w:start w:val="1"/>
      <w:numFmt w:val="decimal"/>
      <w:lvlText w:val="□"/>
      <w:lvlJc w:val="left"/>
      <w:pPr>
        <w:ind w:left="720" w:hanging="360"/>
      </w:pPr>
    </w:lvl>
    <w:lvl w:ilvl="1" w:tplc="AC72454C">
      <w:start w:val="1"/>
      <w:numFmt w:val="lowerLetter"/>
      <w:lvlText w:val="%2."/>
      <w:lvlJc w:val="left"/>
      <w:pPr>
        <w:ind w:left="1440" w:hanging="360"/>
      </w:pPr>
    </w:lvl>
    <w:lvl w:ilvl="2" w:tplc="EDDE26D6">
      <w:start w:val="1"/>
      <w:numFmt w:val="lowerRoman"/>
      <w:lvlText w:val="%3."/>
      <w:lvlJc w:val="right"/>
      <w:pPr>
        <w:ind w:left="2160" w:hanging="180"/>
      </w:pPr>
    </w:lvl>
    <w:lvl w:ilvl="3" w:tplc="6DF0E842">
      <w:start w:val="1"/>
      <w:numFmt w:val="decimal"/>
      <w:lvlText w:val="%4."/>
      <w:lvlJc w:val="left"/>
      <w:pPr>
        <w:ind w:left="2880" w:hanging="360"/>
      </w:pPr>
    </w:lvl>
    <w:lvl w:ilvl="4" w:tplc="D71A818C">
      <w:start w:val="1"/>
      <w:numFmt w:val="lowerLetter"/>
      <w:lvlText w:val="%5."/>
      <w:lvlJc w:val="left"/>
      <w:pPr>
        <w:ind w:left="3600" w:hanging="360"/>
      </w:pPr>
    </w:lvl>
    <w:lvl w:ilvl="5" w:tplc="5A12C85A">
      <w:start w:val="1"/>
      <w:numFmt w:val="lowerRoman"/>
      <w:lvlText w:val="%6."/>
      <w:lvlJc w:val="right"/>
      <w:pPr>
        <w:ind w:left="4320" w:hanging="180"/>
      </w:pPr>
    </w:lvl>
    <w:lvl w:ilvl="6" w:tplc="DC4CE798">
      <w:start w:val="1"/>
      <w:numFmt w:val="decimal"/>
      <w:lvlText w:val="%7."/>
      <w:lvlJc w:val="left"/>
      <w:pPr>
        <w:ind w:left="5040" w:hanging="360"/>
      </w:pPr>
    </w:lvl>
    <w:lvl w:ilvl="7" w:tplc="735E4272">
      <w:start w:val="1"/>
      <w:numFmt w:val="lowerLetter"/>
      <w:lvlText w:val="%8."/>
      <w:lvlJc w:val="left"/>
      <w:pPr>
        <w:ind w:left="5760" w:hanging="360"/>
      </w:pPr>
    </w:lvl>
    <w:lvl w:ilvl="8" w:tplc="5B845094">
      <w:start w:val="1"/>
      <w:numFmt w:val="lowerRoman"/>
      <w:lvlText w:val="%9."/>
      <w:lvlJc w:val="right"/>
      <w:pPr>
        <w:ind w:left="6480" w:hanging="180"/>
      </w:pPr>
    </w:lvl>
  </w:abstractNum>
  <w:abstractNum w:abstractNumId="18" w15:restartNumberingAfterBreak="0">
    <w:nsid w:val="36B98AFE"/>
    <w:multiLevelType w:val="hybridMultilevel"/>
    <w:tmpl w:val="E7C65A2C"/>
    <w:lvl w:ilvl="0" w:tplc="A036ABC8">
      <w:start w:val="1"/>
      <w:numFmt w:val="decimal"/>
      <w:lvlText w:val="□"/>
      <w:lvlJc w:val="left"/>
      <w:pPr>
        <w:ind w:left="720" w:hanging="360"/>
      </w:pPr>
    </w:lvl>
    <w:lvl w:ilvl="1" w:tplc="A7D06548">
      <w:start w:val="1"/>
      <w:numFmt w:val="lowerLetter"/>
      <w:lvlText w:val="%2."/>
      <w:lvlJc w:val="left"/>
      <w:pPr>
        <w:ind w:left="1440" w:hanging="360"/>
      </w:pPr>
    </w:lvl>
    <w:lvl w:ilvl="2" w:tplc="0372830C">
      <w:start w:val="1"/>
      <w:numFmt w:val="lowerRoman"/>
      <w:lvlText w:val="%3."/>
      <w:lvlJc w:val="right"/>
      <w:pPr>
        <w:ind w:left="2160" w:hanging="180"/>
      </w:pPr>
    </w:lvl>
    <w:lvl w:ilvl="3" w:tplc="F27663E2">
      <w:start w:val="1"/>
      <w:numFmt w:val="decimal"/>
      <w:lvlText w:val="%4."/>
      <w:lvlJc w:val="left"/>
      <w:pPr>
        <w:ind w:left="2880" w:hanging="360"/>
      </w:pPr>
    </w:lvl>
    <w:lvl w:ilvl="4" w:tplc="7004C47C">
      <w:start w:val="1"/>
      <w:numFmt w:val="lowerLetter"/>
      <w:lvlText w:val="%5."/>
      <w:lvlJc w:val="left"/>
      <w:pPr>
        <w:ind w:left="3600" w:hanging="360"/>
      </w:pPr>
    </w:lvl>
    <w:lvl w:ilvl="5" w:tplc="5120C9C8">
      <w:start w:val="1"/>
      <w:numFmt w:val="lowerRoman"/>
      <w:lvlText w:val="%6."/>
      <w:lvlJc w:val="right"/>
      <w:pPr>
        <w:ind w:left="4320" w:hanging="180"/>
      </w:pPr>
    </w:lvl>
    <w:lvl w:ilvl="6" w:tplc="B5D648FE">
      <w:start w:val="1"/>
      <w:numFmt w:val="decimal"/>
      <w:lvlText w:val="%7."/>
      <w:lvlJc w:val="left"/>
      <w:pPr>
        <w:ind w:left="5040" w:hanging="360"/>
      </w:pPr>
    </w:lvl>
    <w:lvl w:ilvl="7" w:tplc="C2967328">
      <w:start w:val="1"/>
      <w:numFmt w:val="lowerLetter"/>
      <w:lvlText w:val="%8."/>
      <w:lvlJc w:val="left"/>
      <w:pPr>
        <w:ind w:left="5760" w:hanging="360"/>
      </w:pPr>
    </w:lvl>
    <w:lvl w:ilvl="8" w:tplc="46941F26">
      <w:start w:val="1"/>
      <w:numFmt w:val="lowerRoman"/>
      <w:lvlText w:val="%9."/>
      <w:lvlJc w:val="right"/>
      <w:pPr>
        <w:ind w:left="6480" w:hanging="180"/>
      </w:pPr>
    </w:lvl>
  </w:abstractNum>
  <w:abstractNum w:abstractNumId="19" w15:restartNumberingAfterBreak="0">
    <w:nsid w:val="38926F36"/>
    <w:multiLevelType w:val="hybridMultilevel"/>
    <w:tmpl w:val="8F067428"/>
    <w:lvl w:ilvl="0" w:tplc="61660562">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0" w15:restartNumberingAfterBreak="0">
    <w:nsid w:val="3AA9D108"/>
    <w:multiLevelType w:val="hybridMultilevel"/>
    <w:tmpl w:val="25B848D6"/>
    <w:lvl w:ilvl="0" w:tplc="B4128C62">
      <w:start w:val="2"/>
      <w:numFmt w:val="lowerLetter"/>
      <w:lvlText w:val="%1)"/>
      <w:lvlJc w:val="left"/>
      <w:pPr>
        <w:ind w:left="720" w:hanging="360"/>
      </w:pPr>
    </w:lvl>
    <w:lvl w:ilvl="1" w:tplc="1CC047FC">
      <w:start w:val="1"/>
      <w:numFmt w:val="lowerLetter"/>
      <w:lvlText w:val="%2."/>
      <w:lvlJc w:val="left"/>
      <w:pPr>
        <w:ind w:left="1440" w:hanging="360"/>
      </w:pPr>
    </w:lvl>
    <w:lvl w:ilvl="2" w:tplc="128E483E">
      <w:start w:val="1"/>
      <w:numFmt w:val="lowerRoman"/>
      <w:lvlText w:val="%3."/>
      <w:lvlJc w:val="right"/>
      <w:pPr>
        <w:ind w:left="2160" w:hanging="180"/>
      </w:pPr>
    </w:lvl>
    <w:lvl w:ilvl="3" w:tplc="01A44A0C">
      <w:start w:val="1"/>
      <w:numFmt w:val="decimal"/>
      <w:lvlText w:val="%4."/>
      <w:lvlJc w:val="left"/>
      <w:pPr>
        <w:ind w:left="2880" w:hanging="360"/>
      </w:pPr>
    </w:lvl>
    <w:lvl w:ilvl="4" w:tplc="40A42CD8">
      <w:start w:val="1"/>
      <w:numFmt w:val="lowerLetter"/>
      <w:lvlText w:val="%5."/>
      <w:lvlJc w:val="left"/>
      <w:pPr>
        <w:ind w:left="3600" w:hanging="360"/>
      </w:pPr>
    </w:lvl>
    <w:lvl w:ilvl="5" w:tplc="DB34196C">
      <w:start w:val="1"/>
      <w:numFmt w:val="lowerRoman"/>
      <w:lvlText w:val="%6."/>
      <w:lvlJc w:val="right"/>
      <w:pPr>
        <w:ind w:left="4320" w:hanging="180"/>
      </w:pPr>
    </w:lvl>
    <w:lvl w:ilvl="6" w:tplc="C900BB68">
      <w:start w:val="1"/>
      <w:numFmt w:val="decimal"/>
      <w:lvlText w:val="%7."/>
      <w:lvlJc w:val="left"/>
      <w:pPr>
        <w:ind w:left="5040" w:hanging="360"/>
      </w:pPr>
    </w:lvl>
    <w:lvl w:ilvl="7" w:tplc="1562BAF0">
      <w:start w:val="1"/>
      <w:numFmt w:val="lowerLetter"/>
      <w:lvlText w:val="%8."/>
      <w:lvlJc w:val="left"/>
      <w:pPr>
        <w:ind w:left="5760" w:hanging="360"/>
      </w:pPr>
    </w:lvl>
    <w:lvl w:ilvl="8" w:tplc="F970CDEE">
      <w:start w:val="1"/>
      <w:numFmt w:val="lowerRoman"/>
      <w:lvlText w:val="%9."/>
      <w:lvlJc w:val="right"/>
      <w:pPr>
        <w:ind w:left="6480" w:hanging="180"/>
      </w:pPr>
    </w:lvl>
  </w:abstractNum>
  <w:abstractNum w:abstractNumId="21" w15:restartNumberingAfterBreak="0">
    <w:nsid w:val="3D2256A4"/>
    <w:multiLevelType w:val="hybridMultilevel"/>
    <w:tmpl w:val="FD0435C8"/>
    <w:lvl w:ilvl="0" w:tplc="B658FAB0">
      <w:start w:val="4"/>
      <w:numFmt w:val="lowerLetter"/>
      <w:lvlText w:val="%1)"/>
      <w:lvlJc w:val="left"/>
      <w:pPr>
        <w:ind w:left="720" w:hanging="360"/>
      </w:pPr>
    </w:lvl>
    <w:lvl w:ilvl="1" w:tplc="E0FE2B18">
      <w:start w:val="1"/>
      <w:numFmt w:val="lowerLetter"/>
      <w:lvlText w:val="%2."/>
      <w:lvlJc w:val="left"/>
      <w:pPr>
        <w:ind w:left="1440" w:hanging="360"/>
      </w:pPr>
    </w:lvl>
    <w:lvl w:ilvl="2" w:tplc="959025C4">
      <w:start w:val="1"/>
      <w:numFmt w:val="lowerRoman"/>
      <w:lvlText w:val="%3."/>
      <w:lvlJc w:val="right"/>
      <w:pPr>
        <w:ind w:left="2160" w:hanging="180"/>
      </w:pPr>
    </w:lvl>
    <w:lvl w:ilvl="3" w:tplc="4C444C10">
      <w:start w:val="1"/>
      <w:numFmt w:val="decimal"/>
      <w:lvlText w:val="%4."/>
      <w:lvlJc w:val="left"/>
      <w:pPr>
        <w:ind w:left="2880" w:hanging="360"/>
      </w:pPr>
    </w:lvl>
    <w:lvl w:ilvl="4" w:tplc="9230C202">
      <w:start w:val="1"/>
      <w:numFmt w:val="lowerLetter"/>
      <w:lvlText w:val="%5."/>
      <w:lvlJc w:val="left"/>
      <w:pPr>
        <w:ind w:left="3600" w:hanging="360"/>
      </w:pPr>
    </w:lvl>
    <w:lvl w:ilvl="5" w:tplc="571AECA6">
      <w:start w:val="1"/>
      <w:numFmt w:val="lowerRoman"/>
      <w:lvlText w:val="%6."/>
      <w:lvlJc w:val="right"/>
      <w:pPr>
        <w:ind w:left="4320" w:hanging="180"/>
      </w:pPr>
    </w:lvl>
    <w:lvl w:ilvl="6" w:tplc="4700554A">
      <w:start w:val="1"/>
      <w:numFmt w:val="decimal"/>
      <w:lvlText w:val="%7."/>
      <w:lvlJc w:val="left"/>
      <w:pPr>
        <w:ind w:left="5040" w:hanging="360"/>
      </w:pPr>
    </w:lvl>
    <w:lvl w:ilvl="7" w:tplc="64D84C8C">
      <w:start w:val="1"/>
      <w:numFmt w:val="lowerLetter"/>
      <w:lvlText w:val="%8."/>
      <w:lvlJc w:val="left"/>
      <w:pPr>
        <w:ind w:left="5760" w:hanging="360"/>
      </w:pPr>
    </w:lvl>
    <w:lvl w:ilvl="8" w:tplc="E3F266AC">
      <w:start w:val="1"/>
      <w:numFmt w:val="lowerRoman"/>
      <w:lvlText w:val="%9."/>
      <w:lvlJc w:val="right"/>
      <w:pPr>
        <w:ind w:left="6480" w:hanging="180"/>
      </w:pPr>
    </w:lvl>
  </w:abstractNum>
  <w:abstractNum w:abstractNumId="22" w15:restartNumberingAfterBreak="0">
    <w:nsid w:val="417BBD3D"/>
    <w:multiLevelType w:val="hybridMultilevel"/>
    <w:tmpl w:val="5CDE2586"/>
    <w:lvl w:ilvl="0" w:tplc="DF1E0A20">
      <w:start w:val="1"/>
      <w:numFmt w:val="decimal"/>
      <w:lvlText w:val="□"/>
      <w:lvlJc w:val="left"/>
      <w:pPr>
        <w:ind w:left="720" w:hanging="360"/>
      </w:pPr>
    </w:lvl>
    <w:lvl w:ilvl="1" w:tplc="E40C668A">
      <w:start w:val="1"/>
      <w:numFmt w:val="lowerLetter"/>
      <w:lvlText w:val="%2."/>
      <w:lvlJc w:val="left"/>
      <w:pPr>
        <w:ind w:left="1440" w:hanging="360"/>
      </w:pPr>
    </w:lvl>
    <w:lvl w:ilvl="2" w:tplc="2BF249B2">
      <w:start w:val="1"/>
      <w:numFmt w:val="lowerRoman"/>
      <w:lvlText w:val="%3."/>
      <w:lvlJc w:val="right"/>
      <w:pPr>
        <w:ind w:left="2160" w:hanging="180"/>
      </w:pPr>
    </w:lvl>
    <w:lvl w:ilvl="3" w:tplc="950C99C8">
      <w:start w:val="1"/>
      <w:numFmt w:val="decimal"/>
      <w:lvlText w:val="%4."/>
      <w:lvlJc w:val="left"/>
      <w:pPr>
        <w:ind w:left="2880" w:hanging="360"/>
      </w:pPr>
    </w:lvl>
    <w:lvl w:ilvl="4" w:tplc="039CC8CE">
      <w:start w:val="1"/>
      <w:numFmt w:val="lowerLetter"/>
      <w:lvlText w:val="%5."/>
      <w:lvlJc w:val="left"/>
      <w:pPr>
        <w:ind w:left="3600" w:hanging="360"/>
      </w:pPr>
    </w:lvl>
    <w:lvl w:ilvl="5" w:tplc="0570DC4C">
      <w:start w:val="1"/>
      <w:numFmt w:val="lowerRoman"/>
      <w:lvlText w:val="%6."/>
      <w:lvlJc w:val="right"/>
      <w:pPr>
        <w:ind w:left="4320" w:hanging="180"/>
      </w:pPr>
    </w:lvl>
    <w:lvl w:ilvl="6" w:tplc="F3C68E2C">
      <w:start w:val="1"/>
      <w:numFmt w:val="decimal"/>
      <w:lvlText w:val="%7."/>
      <w:lvlJc w:val="left"/>
      <w:pPr>
        <w:ind w:left="5040" w:hanging="360"/>
      </w:pPr>
    </w:lvl>
    <w:lvl w:ilvl="7" w:tplc="9C24B006">
      <w:start w:val="1"/>
      <w:numFmt w:val="lowerLetter"/>
      <w:lvlText w:val="%8."/>
      <w:lvlJc w:val="left"/>
      <w:pPr>
        <w:ind w:left="5760" w:hanging="360"/>
      </w:pPr>
    </w:lvl>
    <w:lvl w:ilvl="8" w:tplc="7E6C7CE2">
      <w:start w:val="1"/>
      <w:numFmt w:val="lowerRoman"/>
      <w:lvlText w:val="%9."/>
      <w:lvlJc w:val="right"/>
      <w:pPr>
        <w:ind w:left="6480" w:hanging="180"/>
      </w:pPr>
    </w:lvl>
  </w:abstractNum>
  <w:abstractNum w:abstractNumId="23" w15:restartNumberingAfterBreak="0">
    <w:nsid w:val="47CB74ED"/>
    <w:multiLevelType w:val="hybridMultilevel"/>
    <w:tmpl w:val="11FE9762"/>
    <w:lvl w:ilvl="0" w:tplc="22F6AA12">
      <w:numFmt w:val="bullet"/>
      <w:lvlText w:val=""/>
      <w:lvlJc w:val="left"/>
      <w:pPr>
        <w:ind w:left="2018" w:hanging="358"/>
      </w:pPr>
      <w:rPr>
        <w:rFonts w:ascii="Symbol" w:eastAsia="Symbol" w:hAnsi="Symbol" w:cs="Symbol" w:hint="default"/>
        <w:w w:val="100"/>
        <w:sz w:val="22"/>
        <w:szCs w:val="22"/>
        <w:lang w:val="it-IT" w:eastAsia="en-US" w:bidi="ar-SA"/>
      </w:rPr>
    </w:lvl>
    <w:lvl w:ilvl="1" w:tplc="2020D572">
      <w:numFmt w:val="bullet"/>
      <w:lvlText w:val="•"/>
      <w:lvlJc w:val="left"/>
      <w:pPr>
        <w:ind w:left="2878" w:hanging="358"/>
      </w:pPr>
      <w:rPr>
        <w:rFonts w:hint="default"/>
        <w:lang w:val="it-IT" w:eastAsia="en-US" w:bidi="ar-SA"/>
      </w:rPr>
    </w:lvl>
    <w:lvl w:ilvl="2" w:tplc="37201BDA">
      <w:numFmt w:val="bullet"/>
      <w:lvlText w:val="•"/>
      <w:lvlJc w:val="left"/>
      <w:pPr>
        <w:ind w:left="3737" w:hanging="358"/>
      </w:pPr>
      <w:rPr>
        <w:rFonts w:hint="default"/>
        <w:lang w:val="it-IT" w:eastAsia="en-US" w:bidi="ar-SA"/>
      </w:rPr>
    </w:lvl>
    <w:lvl w:ilvl="3" w:tplc="F78A0A3E">
      <w:numFmt w:val="bullet"/>
      <w:lvlText w:val="•"/>
      <w:lvlJc w:val="left"/>
      <w:pPr>
        <w:ind w:left="4595" w:hanging="358"/>
      </w:pPr>
      <w:rPr>
        <w:rFonts w:hint="default"/>
        <w:lang w:val="it-IT" w:eastAsia="en-US" w:bidi="ar-SA"/>
      </w:rPr>
    </w:lvl>
    <w:lvl w:ilvl="4" w:tplc="3438B8B4">
      <w:numFmt w:val="bullet"/>
      <w:lvlText w:val="•"/>
      <w:lvlJc w:val="left"/>
      <w:pPr>
        <w:ind w:left="5454" w:hanging="358"/>
      </w:pPr>
      <w:rPr>
        <w:rFonts w:hint="default"/>
        <w:lang w:val="it-IT" w:eastAsia="en-US" w:bidi="ar-SA"/>
      </w:rPr>
    </w:lvl>
    <w:lvl w:ilvl="5" w:tplc="6FE2BED6">
      <w:numFmt w:val="bullet"/>
      <w:lvlText w:val="•"/>
      <w:lvlJc w:val="left"/>
      <w:pPr>
        <w:ind w:left="6313" w:hanging="358"/>
      </w:pPr>
      <w:rPr>
        <w:rFonts w:hint="default"/>
        <w:lang w:val="it-IT" w:eastAsia="en-US" w:bidi="ar-SA"/>
      </w:rPr>
    </w:lvl>
    <w:lvl w:ilvl="6" w:tplc="CBCE53A6">
      <w:numFmt w:val="bullet"/>
      <w:lvlText w:val="•"/>
      <w:lvlJc w:val="left"/>
      <w:pPr>
        <w:ind w:left="7171" w:hanging="358"/>
      </w:pPr>
      <w:rPr>
        <w:rFonts w:hint="default"/>
        <w:lang w:val="it-IT" w:eastAsia="en-US" w:bidi="ar-SA"/>
      </w:rPr>
    </w:lvl>
    <w:lvl w:ilvl="7" w:tplc="8B746E70">
      <w:numFmt w:val="bullet"/>
      <w:lvlText w:val="•"/>
      <w:lvlJc w:val="left"/>
      <w:pPr>
        <w:ind w:left="8030" w:hanging="358"/>
      </w:pPr>
      <w:rPr>
        <w:rFonts w:hint="default"/>
        <w:lang w:val="it-IT" w:eastAsia="en-US" w:bidi="ar-SA"/>
      </w:rPr>
    </w:lvl>
    <w:lvl w:ilvl="8" w:tplc="5178CA5C">
      <w:numFmt w:val="bullet"/>
      <w:lvlText w:val="•"/>
      <w:lvlJc w:val="left"/>
      <w:pPr>
        <w:ind w:left="8889" w:hanging="358"/>
      </w:pPr>
      <w:rPr>
        <w:rFonts w:hint="default"/>
        <w:lang w:val="it-IT" w:eastAsia="en-US" w:bidi="ar-SA"/>
      </w:rPr>
    </w:lvl>
  </w:abstractNum>
  <w:abstractNum w:abstractNumId="24" w15:restartNumberingAfterBreak="0">
    <w:nsid w:val="4D2D593B"/>
    <w:multiLevelType w:val="hybridMultilevel"/>
    <w:tmpl w:val="800557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158E2B9"/>
    <w:multiLevelType w:val="hybridMultilevel"/>
    <w:tmpl w:val="B4AA7E3A"/>
    <w:lvl w:ilvl="0" w:tplc="FEBAAD82">
      <w:start w:val="20"/>
      <w:numFmt w:val="decimal"/>
      <w:lvlText w:val="%1."/>
      <w:lvlJc w:val="left"/>
      <w:pPr>
        <w:ind w:left="720" w:hanging="360"/>
      </w:pPr>
      <w:rPr>
        <w:rFonts w:ascii="Libre Franklin,Calibri" w:hAnsi="Libre Franklin,Calibri" w:hint="default"/>
      </w:rPr>
    </w:lvl>
    <w:lvl w:ilvl="1" w:tplc="FBFEFC06">
      <w:start w:val="1"/>
      <w:numFmt w:val="lowerLetter"/>
      <w:lvlText w:val="%2."/>
      <w:lvlJc w:val="left"/>
      <w:pPr>
        <w:ind w:left="1440" w:hanging="360"/>
      </w:pPr>
    </w:lvl>
    <w:lvl w:ilvl="2" w:tplc="FAF8C00A">
      <w:start w:val="1"/>
      <w:numFmt w:val="lowerRoman"/>
      <w:lvlText w:val="%3."/>
      <w:lvlJc w:val="right"/>
      <w:pPr>
        <w:ind w:left="2160" w:hanging="180"/>
      </w:pPr>
    </w:lvl>
    <w:lvl w:ilvl="3" w:tplc="C18253A0">
      <w:start w:val="1"/>
      <w:numFmt w:val="decimal"/>
      <w:lvlText w:val="%4."/>
      <w:lvlJc w:val="left"/>
      <w:pPr>
        <w:ind w:left="2880" w:hanging="360"/>
      </w:pPr>
    </w:lvl>
    <w:lvl w:ilvl="4" w:tplc="8BD4A9DC">
      <w:start w:val="1"/>
      <w:numFmt w:val="lowerLetter"/>
      <w:lvlText w:val="%5."/>
      <w:lvlJc w:val="left"/>
      <w:pPr>
        <w:ind w:left="3600" w:hanging="360"/>
      </w:pPr>
    </w:lvl>
    <w:lvl w:ilvl="5" w:tplc="128C0C6A">
      <w:start w:val="1"/>
      <w:numFmt w:val="lowerRoman"/>
      <w:lvlText w:val="%6."/>
      <w:lvlJc w:val="right"/>
      <w:pPr>
        <w:ind w:left="4320" w:hanging="180"/>
      </w:pPr>
    </w:lvl>
    <w:lvl w:ilvl="6" w:tplc="902455EA">
      <w:start w:val="1"/>
      <w:numFmt w:val="decimal"/>
      <w:lvlText w:val="%7."/>
      <w:lvlJc w:val="left"/>
      <w:pPr>
        <w:ind w:left="5040" w:hanging="360"/>
      </w:pPr>
    </w:lvl>
    <w:lvl w:ilvl="7" w:tplc="52A26C06">
      <w:start w:val="1"/>
      <w:numFmt w:val="lowerLetter"/>
      <w:lvlText w:val="%8."/>
      <w:lvlJc w:val="left"/>
      <w:pPr>
        <w:ind w:left="5760" w:hanging="360"/>
      </w:pPr>
    </w:lvl>
    <w:lvl w:ilvl="8" w:tplc="8CF03F6A">
      <w:start w:val="1"/>
      <w:numFmt w:val="lowerRoman"/>
      <w:lvlText w:val="%9."/>
      <w:lvlJc w:val="right"/>
      <w:pPr>
        <w:ind w:left="6480" w:hanging="180"/>
      </w:pPr>
    </w:lvl>
  </w:abstractNum>
  <w:abstractNum w:abstractNumId="26" w15:restartNumberingAfterBreak="0">
    <w:nsid w:val="53C2AAE6"/>
    <w:multiLevelType w:val="hybridMultilevel"/>
    <w:tmpl w:val="1D1E8DAA"/>
    <w:lvl w:ilvl="0" w:tplc="37A29DA8">
      <w:start w:val="19"/>
      <w:numFmt w:val="decimal"/>
      <w:lvlText w:val="%1."/>
      <w:lvlJc w:val="left"/>
      <w:pPr>
        <w:ind w:left="720" w:hanging="360"/>
      </w:pPr>
      <w:rPr>
        <w:rFonts w:ascii="Libre Franklin" w:hAnsi="Libre Franklin" w:hint="default"/>
      </w:rPr>
    </w:lvl>
    <w:lvl w:ilvl="1" w:tplc="D02817D2">
      <w:start w:val="1"/>
      <w:numFmt w:val="lowerLetter"/>
      <w:lvlText w:val="%2."/>
      <w:lvlJc w:val="left"/>
      <w:pPr>
        <w:ind w:left="1440" w:hanging="360"/>
      </w:pPr>
    </w:lvl>
    <w:lvl w:ilvl="2" w:tplc="223496F2">
      <w:start w:val="1"/>
      <w:numFmt w:val="lowerRoman"/>
      <w:lvlText w:val="%3."/>
      <w:lvlJc w:val="right"/>
      <w:pPr>
        <w:ind w:left="2160" w:hanging="180"/>
      </w:pPr>
    </w:lvl>
    <w:lvl w:ilvl="3" w:tplc="31C840D2">
      <w:start w:val="1"/>
      <w:numFmt w:val="decimal"/>
      <w:lvlText w:val="%4."/>
      <w:lvlJc w:val="left"/>
      <w:pPr>
        <w:ind w:left="2880" w:hanging="360"/>
      </w:pPr>
    </w:lvl>
    <w:lvl w:ilvl="4" w:tplc="3EEE96B2">
      <w:start w:val="1"/>
      <w:numFmt w:val="lowerLetter"/>
      <w:lvlText w:val="%5."/>
      <w:lvlJc w:val="left"/>
      <w:pPr>
        <w:ind w:left="3600" w:hanging="360"/>
      </w:pPr>
    </w:lvl>
    <w:lvl w:ilvl="5" w:tplc="AD0AFB44">
      <w:start w:val="1"/>
      <w:numFmt w:val="lowerRoman"/>
      <w:lvlText w:val="%6."/>
      <w:lvlJc w:val="right"/>
      <w:pPr>
        <w:ind w:left="4320" w:hanging="180"/>
      </w:pPr>
    </w:lvl>
    <w:lvl w:ilvl="6" w:tplc="1E4A3DC6">
      <w:start w:val="1"/>
      <w:numFmt w:val="decimal"/>
      <w:lvlText w:val="%7."/>
      <w:lvlJc w:val="left"/>
      <w:pPr>
        <w:ind w:left="5040" w:hanging="360"/>
      </w:pPr>
    </w:lvl>
    <w:lvl w:ilvl="7" w:tplc="3006D3B4">
      <w:start w:val="1"/>
      <w:numFmt w:val="lowerLetter"/>
      <w:lvlText w:val="%8."/>
      <w:lvlJc w:val="left"/>
      <w:pPr>
        <w:ind w:left="5760" w:hanging="360"/>
      </w:pPr>
    </w:lvl>
    <w:lvl w:ilvl="8" w:tplc="6010C63E">
      <w:start w:val="1"/>
      <w:numFmt w:val="lowerRoman"/>
      <w:lvlText w:val="%9."/>
      <w:lvlJc w:val="right"/>
      <w:pPr>
        <w:ind w:left="6480" w:hanging="180"/>
      </w:pPr>
    </w:lvl>
  </w:abstractNum>
  <w:abstractNum w:abstractNumId="27" w15:restartNumberingAfterBreak="0">
    <w:nsid w:val="57DD6EF1"/>
    <w:multiLevelType w:val="hybridMultilevel"/>
    <w:tmpl w:val="CD2245D4"/>
    <w:lvl w:ilvl="0" w:tplc="500E8FD8">
      <w:start w:val="1"/>
      <w:numFmt w:val="decimal"/>
      <w:lvlText w:val="□"/>
      <w:lvlJc w:val="left"/>
      <w:pPr>
        <w:ind w:left="720" w:hanging="360"/>
      </w:pPr>
    </w:lvl>
    <w:lvl w:ilvl="1" w:tplc="DEDE78FC">
      <w:start w:val="1"/>
      <w:numFmt w:val="bullet"/>
      <w:lvlText w:val="§"/>
      <w:lvlJc w:val="left"/>
      <w:pPr>
        <w:ind w:left="1440" w:hanging="360"/>
      </w:pPr>
      <w:rPr>
        <w:rFonts w:ascii="Wingdings" w:hAnsi="Wingdings" w:hint="default"/>
      </w:rPr>
    </w:lvl>
    <w:lvl w:ilvl="2" w:tplc="DCECE1EC">
      <w:start w:val="1"/>
      <w:numFmt w:val="lowerRoman"/>
      <w:lvlText w:val="%3."/>
      <w:lvlJc w:val="right"/>
      <w:pPr>
        <w:ind w:left="2160" w:hanging="180"/>
      </w:pPr>
    </w:lvl>
    <w:lvl w:ilvl="3" w:tplc="D2967CD6">
      <w:start w:val="1"/>
      <w:numFmt w:val="decimal"/>
      <w:lvlText w:val="%4."/>
      <w:lvlJc w:val="left"/>
      <w:pPr>
        <w:ind w:left="2880" w:hanging="360"/>
      </w:pPr>
    </w:lvl>
    <w:lvl w:ilvl="4" w:tplc="BBA2EF24">
      <w:start w:val="1"/>
      <w:numFmt w:val="lowerLetter"/>
      <w:lvlText w:val="%5."/>
      <w:lvlJc w:val="left"/>
      <w:pPr>
        <w:ind w:left="3600" w:hanging="360"/>
      </w:pPr>
    </w:lvl>
    <w:lvl w:ilvl="5" w:tplc="B63484F6">
      <w:start w:val="1"/>
      <w:numFmt w:val="lowerRoman"/>
      <w:lvlText w:val="%6."/>
      <w:lvlJc w:val="right"/>
      <w:pPr>
        <w:ind w:left="4320" w:hanging="180"/>
      </w:pPr>
    </w:lvl>
    <w:lvl w:ilvl="6" w:tplc="66D6916C">
      <w:start w:val="1"/>
      <w:numFmt w:val="decimal"/>
      <w:lvlText w:val="%7."/>
      <w:lvlJc w:val="left"/>
      <w:pPr>
        <w:ind w:left="5040" w:hanging="360"/>
      </w:pPr>
    </w:lvl>
    <w:lvl w:ilvl="7" w:tplc="45F2C56E">
      <w:start w:val="1"/>
      <w:numFmt w:val="lowerLetter"/>
      <w:lvlText w:val="%8."/>
      <w:lvlJc w:val="left"/>
      <w:pPr>
        <w:ind w:left="5760" w:hanging="360"/>
      </w:pPr>
    </w:lvl>
    <w:lvl w:ilvl="8" w:tplc="C936923E">
      <w:start w:val="1"/>
      <w:numFmt w:val="lowerRoman"/>
      <w:lvlText w:val="%9."/>
      <w:lvlJc w:val="right"/>
      <w:pPr>
        <w:ind w:left="6480" w:hanging="180"/>
      </w:pPr>
    </w:lvl>
  </w:abstractNum>
  <w:abstractNum w:abstractNumId="28" w15:restartNumberingAfterBreak="0">
    <w:nsid w:val="585CB409"/>
    <w:multiLevelType w:val="hybridMultilevel"/>
    <w:tmpl w:val="C0DAE914"/>
    <w:lvl w:ilvl="0" w:tplc="507AD262">
      <w:start w:val="1"/>
      <w:numFmt w:val="decimal"/>
      <w:lvlText w:val="□"/>
      <w:lvlJc w:val="left"/>
      <w:pPr>
        <w:ind w:left="720" w:hanging="360"/>
      </w:pPr>
    </w:lvl>
    <w:lvl w:ilvl="1" w:tplc="7B6C8594">
      <w:start w:val="1"/>
      <w:numFmt w:val="lowerLetter"/>
      <w:lvlText w:val="%2."/>
      <w:lvlJc w:val="left"/>
      <w:pPr>
        <w:ind w:left="1440" w:hanging="360"/>
      </w:pPr>
    </w:lvl>
    <w:lvl w:ilvl="2" w:tplc="1BF4CEA4">
      <w:start w:val="1"/>
      <w:numFmt w:val="lowerRoman"/>
      <w:lvlText w:val="%3."/>
      <w:lvlJc w:val="right"/>
      <w:pPr>
        <w:ind w:left="2160" w:hanging="180"/>
      </w:pPr>
    </w:lvl>
    <w:lvl w:ilvl="3" w:tplc="FBB4DAAC">
      <w:start w:val="1"/>
      <w:numFmt w:val="decimal"/>
      <w:lvlText w:val="%4."/>
      <w:lvlJc w:val="left"/>
      <w:pPr>
        <w:ind w:left="2880" w:hanging="360"/>
      </w:pPr>
    </w:lvl>
    <w:lvl w:ilvl="4" w:tplc="9D7ABB0C">
      <w:start w:val="1"/>
      <w:numFmt w:val="lowerLetter"/>
      <w:lvlText w:val="%5."/>
      <w:lvlJc w:val="left"/>
      <w:pPr>
        <w:ind w:left="3600" w:hanging="360"/>
      </w:pPr>
    </w:lvl>
    <w:lvl w:ilvl="5" w:tplc="5EB83DCE">
      <w:start w:val="1"/>
      <w:numFmt w:val="lowerRoman"/>
      <w:lvlText w:val="%6."/>
      <w:lvlJc w:val="right"/>
      <w:pPr>
        <w:ind w:left="4320" w:hanging="180"/>
      </w:pPr>
    </w:lvl>
    <w:lvl w:ilvl="6" w:tplc="71486E00">
      <w:start w:val="1"/>
      <w:numFmt w:val="decimal"/>
      <w:lvlText w:val="%7."/>
      <w:lvlJc w:val="left"/>
      <w:pPr>
        <w:ind w:left="5040" w:hanging="360"/>
      </w:pPr>
    </w:lvl>
    <w:lvl w:ilvl="7" w:tplc="6B0890AA">
      <w:start w:val="1"/>
      <w:numFmt w:val="lowerLetter"/>
      <w:lvlText w:val="%8."/>
      <w:lvlJc w:val="left"/>
      <w:pPr>
        <w:ind w:left="5760" w:hanging="360"/>
      </w:pPr>
    </w:lvl>
    <w:lvl w:ilvl="8" w:tplc="6FF20D12">
      <w:start w:val="1"/>
      <w:numFmt w:val="lowerRoman"/>
      <w:lvlText w:val="%9."/>
      <w:lvlJc w:val="right"/>
      <w:pPr>
        <w:ind w:left="6480" w:hanging="180"/>
      </w:pPr>
    </w:lvl>
  </w:abstractNum>
  <w:abstractNum w:abstractNumId="29" w15:restartNumberingAfterBreak="0">
    <w:nsid w:val="5E438FD9"/>
    <w:multiLevelType w:val="hybridMultilevel"/>
    <w:tmpl w:val="94C60986"/>
    <w:lvl w:ilvl="0" w:tplc="BA7EF4CA">
      <w:start w:val="1"/>
      <w:numFmt w:val="decimal"/>
      <w:lvlText w:val="□"/>
      <w:lvlJc w:val="left"/>
      <w:pPr>
        <w:ind w:left="720" w:hanging="360"/>
      </w:pPr>
    </w:lvl>
    <w:lvl w:ilvl="1" w:tplc="B218E1F8">
      <w:start w:val="1"/>
      <w:numFmt w:val="lowerLetter"/>
      <w:lvlText w:val="%2."/>
      <w:lvlJc w:val="left"/>
      <w:pPr>
        <w:ind w:left="1440" w:hanging="360"/>
      </w:pPr>
    </w:lvl>
    <w:lvl w:ilvl="2" w:tplc="67941D02">
      <w:start w:val="1"/>
      <w:numFmt w:val="lowerRoman"/>
      <w:lvlText w:val="%3."/>
      <w:lvlJc w:val="right"/>
      <w:pPr>
        <w:ind w:left="2160" w:hanging="180"/>
      </w:pPr>
    </w:lvl>
    <w:lvl w:ilvl="3" w:tplc="3462E05C">
      <w:start w:val="1"/>
      <w:numFmt w:val="decimal"/>
      <w:lvlText w:val="%4."/>
      <w:lvlJc w:val="left"/>
      <w:pPr>
        <w:ind w:left="2880" w:hanging="360"/>
      </w:pPr>
    </w:lvl>
    <w:lvl w:ilvl="4" w:tplc="B2DE7940">
      <w:start w:val="1"/>
      <w:numFmt w:val="lowerLetter"/>
      <w:lvlText w:val="%5."/>
      <w:lvlJc w:val="left"/>
      <w:pPr>
        <w:ind w:left="3600" w:hanging="360"/>
      </w:pPr>
    </w:lvl>
    <w:lvl w:ilvl="5" w:tplc="1C06804E">
      <w:start w:val="1"/>
      <w:numFmt w:val="lowerRoman"/>
      <w:lvlText w:val="%6."/>
      <w:lvlJc w:val="right"/>
      <w:pPr>
        <w:ind w:left="4320" w:hanging="180"/>
      </w:pPr>
    </w:lvl>
    <w:lvl w:ilvl="6" w:tplc="8D0C7F1C">
      <w:start w:val="1"/>
      <w:numFmt w:val="decimal"/>
      <w:lvlText w:val="%7."/>
      <w:lvlJc w:val="left"/>
      <w:pPr>
        <w:ind w:left="5040" w:hanging="360"/>
      </w:pPr>
    </w:lvl>
    <w:lvl w:ilvl="7" w:tplc="DF706784">
      <w:start w:val="1"/>
      <w:numFmt w:val="lowerLetter"/>
      <w:lvlText w:val="%8."/>
      <w:lvlJc w:val="left"/>
      <w:pPr>
        <w:ind w:left="5760" w:hanging="360"/>
      </w:pPr>
    </w:lvl>
    <w:lvl w:ilvl="8" w:tplc="A692A212">
      <w:start w:val="1"/>
      <w:numFmt w:val="lowerRoman"/>
      <w:lvlText w:val="%9."/>
      <w:lvlJc w:val="right"/>
      <w:pPr>
        <w:ind w:left="6480" w:hanging="180"/>
      </w:pPr>
    </w:lvl>
  </w:abstractNum>
  <w:abstractNum w:abstractNumId="30" w15:restartNumberingAfterBreak="0">
    <w:nsid w:val="63DF3690"/>
    <w:multiLevelType w:val="hybridMultilevel"/>
    <w:tmpl w:val="2E3279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50803A3"/>
    <w:multiLevelType w:val="hybridMultilevel"/>
    <w:tmpl w:val="89B08E94"/>
    <w:lvl w:ilvl="0" w:tplc="2B1E6652">
      <w:start w:val="1"/>
      <w:numFmt w:val="decimal"/>
      <w:lvlText w:val="%1."/>
      <w:lvlJc w:val="left"/>
      <w:pPr>
        <w:ind w:left="720" w:hanging="360"/>
      </w:pPr>
    </w:lvl>
    <w:lvl w:ilvl="1" w:tplc="C96E38AA">
      <w:start w:val="1"/>
      <w:numFmt w:val="lowerLetter"/>
      <w:lvlText w:val="%2."/>
      <w:lvlJc w:val="left"/>
      <w:pPr>
        <w:ind w:left="1440" w:hanging="360"/>
      </w:pPr>
    </w:lvl>
    <w:lvl w:ilvl="2" w:tplc="4BE89332">
      <w:start w:val="1"/>
      <w:numFmt w:val="lowerRoman"/>
      <w:lvlText w:val="%3."/>
      <w:lvlJc w:val="right"/>
      <w:pPr>
        <w:ind w:left="2160" w:hanging="180"/>
      </w:pPr>
    </w:lvl>
    <w:lvl w:ilvl="3" w:tplc="621683DA">
      <w:start w:val="1"/>
      <w:numFmt w:val="decimal"/>
      <w:lvlText w:val="%4."/>
      <w:lvlJc w:val="left"/>
      <w:pPr>
        <w:ind w:left="2880" w:hanging="360"/>
      </w:pPr>
    </w:lvl>
    <w:lvl w:ilvl="4" w:tplc="A8B80702">
      <w:start w:val="1"/>
      <w:numFmt w:val="lowerLetter"/>
      <w:lvlText w:val="%5."/>
      <w:lvlJc w:val="left"/>
      <w:pPr>
        <w:ind w:left="3600" w:hanging="360"/>
      </w:pPr>
    </w:lvl>
    <w:lvl w:ilvl="5" w:tplc="54FE170A">
      <w:start w:val="1"/>
      <w:numFmt w:val="lowerRoman"/>
      <w:lvlText w:val="%6."/>
      <w:lvlJc w:val="right"/>
      <w:pPr>
        <w:ind w:left="4320" w:hanging="180"/>
      </w:pPr>
    </w:lvl>
    <w:lvl w:ilvl="6" w:tplc="4DDEA730">
      <w:start w:val="1"/>
      <w:numFmt w:val="decimal"/>
      <w:lvlText w:val="%7."/>
      <w:lvlJc w:val="left"/>
      <w:pPr>
        <w:ind w:left="5040" w:hanging="360"/>
      </w:pPr>
    </w:lvl>
    <w:lvl w:ilvl="7" w:tplc="75AE0806">
      <w:start w:val="1"/>
      <w:numFmt w:val="lowerLetter"/>
      <w:lvlText w:val="%8."/>
      <w:lvlJc w:val="left"/>
      <w:pPr>
        <w:ind w:left="5760" w:hanging="360"/>
      </w:pPr>
    </w:lvl>
    <w:lvl w:ilvl="8" w:tplc="4508AB6E">
      <w:start w:val="1"/>
      <w:numFmt w:val="lowerRoman"/>
      <w:lvlText w:val="%9."/>
      <w:lvlJc w:val="right"/>
      <w:pPr>
        <w:ind w:left="6480" w:hanging="180"/>
      </w:pPr>
    </w:lvl>
  </w:abstractNum>
  <w:abstractNum w:abstractNumId="32" w15:restartNumberingAfterBreak="0">
    <w:nsid w:val="6BF7EE8F"/>
    <w:multiLevelType w:val="hybridMultilevel"/>
    <w:tmpl w:val="4BB6106E"/>
    <w:lvl w:ilvl="0" w:tplc="D0BC5524">
      <w:start w:val="1"/>
      <w:numFmt w:val="bullet"/>
      <w:lvlText w:val="-"/>
      <w:lvlJc w:val="left"/>
      <w:pPr>
        <w:ind w:left="720" w:hanging="360"/>
      </w:pPr>
      <w:rPr>
        <w:rFonts w:ascii="Verdana" w:hAnsi="Verdana" w:hint="default"/>
      </w:rPr>
    </w:lvl>
    <w:lvl w:ilvl="1" w:tplc="ABA44D96">
      <w:start w:val="1"/>
      <w:numFmt w:val="bullet"/>
      <w:lvlText w:val="o"/>
      <w:lvlJc w:val="left"/>
      <w:pPr>
        <w:ind w:left="1440" w:hanging="360"/>
      </w:pPr>
      <w:rPr>
        <w:rFonts w:ascii="Courier New" w:hAnsi="Courier New" w:hint="default"/>
      </w:rPr>
    </w:lvl>
    <w:lvl w:ilvl="2" w:tplc="DD185ADA">
      <w:start w:val="1"/>
      <w:numFmt w:val="bullet"/>
      <w:lvlText w:val=""/>
      <w:lvlJc w:val="left"/>
      <w:pPr>
        <w:ind w:left="2160" w:hanging="360"/>
      </w:pPr>
      <w:rPr>
        <w:rFonts w:ascii="Wingdings" w:hAnsi="Wingdings" w:hint="default"/>
      </w:rPr>
    </w:lvl>
    <w:lvl w:ilvl="3" w:tplc="D4067F9A">
      <w:start w:val="1"/>
      <w:numFmt w:val="bullet"/>
      <w:lvlText w:val=""/>
      <w:lvlJc w:val="left"/>
      <w:pPr>
        <w:ind w:left="2880" w:hanging="360"/>
      </w:pPr>
      <w:rPr>
        <w:rFonts w:ascii="Symbol" w:hAnsi="Symbol" w:hint="default"/>
      </w:rPr>
    </w:lvl>
    <w:lvl w:ilvl="4" w:tplc="9ADED368">
      <w:start w:val="1"/>
      <w:numFmt w:val="bullet"/>
      <w:lvlText w:val="o"/>
      <w:lvlJc w:val="left"/>
      <w:pPr>
        <w:ind w:left="3600" w:hanging="360"/>
      </w:pPr>
      <w:rPr>
        <w:rFonts w:ascii="Courier New" w:hAnsi="Courier New" w:hint="default"/>
      </w:rPr>
    </w:lvl>
    <w:lvl w:ilvl="5" w:tplc="C6927A44">
      <w:start w:val="1"/>
      <w:numFmt w:val="bullet"/>
      <w:lvlText w:val=""/>
      <w:lvlJc w:val="left"/>
      <w:pPr>
        <w:ind w:left="4320" w:hanging="360"/>
      </w:pPr>
      <w:rPr>
        <w:rFonts w:ascii="Wingdings" w:hAnsi="Wingdings" w:hint="default"/>
      </w:rPr>
    </w:lvl>
    <w:lvl w:ilvl="6" w:tplc="E812A7C2">
      <w:start w:val="1"/>
      <w:numFmt w:val="bullet"/>
      <w:lvlText w:val=""/>
      <w:lvlJc w:val="left"/>
      <w:pPr>
        <w:ind w:left="5040" w:hanging="360"/>
      </w:pPr>
      <w:rPr>
        <w:rFonts w:ascii="Symbol" w:hAnsi="Symbol" w:hint="default"/>
      </w:rPr>
    </w:lvl>
    <w:lvl w:ilvl="7" w:tplc="39829946">
      <w:start w:val="1"/>
      <w:numFmt w:val="bullet"/>
      <w:lvlText w:val="o"/>
      <w:lvlJc w:val="left"/>
      <w:pPr>
        <w:ind w:left="5760" w:hanging="360"/>
      </w:pPr>
      <w:rPr>
        <w:rFonts w:ascii="Courier New" w:hAnsi="Courier New" w:hint="default"/>
      </w:rPr>
    </w:lvl>
    <w:lvl w:ilvl="8" w:tplc="9B96581E">
      <w:start w:val="1"/>
      <w:numFmt w:val="bullet"/>
      <w:lvlText w:val=""/>
      <w:lvlJc w:val="left"/>
      <w:pPr>
        <w:ind w:left="6480" w:hanging="360"/>
      </w:pPr>
      <w:rPr>
        <w:rFonts w:ascii="Wingdings" w:hAnsi="Wingdings" w:hint="default"/>
      </w:rPr>
    </w:lvl>
  </w:abstractNum>
  <w:abstractNum w:abstractNumId="33" w15:restartNumberingAfterBreak="0">
    <w:nsid w:val="6D52EA23"/>
    <w:multiLevelType w:val="hybridMultilevel"/>
    <w:tmpl w:val="CCE88ED2"/>
    <w:lvl w:ilvl="0" w:tplc="706A1972">
      <w:start w:val="1"/>
      <w:numFmt w:val="decimal"/>
      <w:lvlText w:val="□"/>
      <w:lvlJc w:val="left"/>
      <w:pPr>
        <w:ind w:left="720" w:hanging="360"/>
      </w:pPr>
    </w:lvl>
    <w:lvl w:ilvl="1" w:tplc="785AB0AC">
      <w:start w:val="1"/>
      <w:numFmt w:val="lowerLetter"/>
      <w:lvlText w:val="%2."/>
      <w:lvlJc w:val="left"/>
      <w:pPr>
        <w:ind w:left="1440" w:hanging="360"/>
      </w:pPr>
    </w:lvl>
    <w:lvl w:ilvl="2" w:tplc="6436E074">
      <w:start w:val="1"/>
      <w:numFmt w:val="lowerRoman"/>
      <w:lvlText w:val="%3."/>
      <w:lvlJc w:val="right"/>
      <w:pPr>
        <w:ind w:left="2160" w:hanging="180"/>
      </w:pPr>
    </w:lvl>
    <w:lvl w:ilvl="3" w:tplc="7F5A4580">
      <w:start w:val="1"/>
      <w:numFmt w:val="decimal"/>
      <w:lvlText w:val="%4."/>
      <w:lvlJc w:val="left"/>
      <w:pPr>
        <w:ind w:left="2880" w:hanging="360"/>
      </w:pPr>
    </w:lvl>
    <w:lvl w:ilvl="4" w:tplc="9AFC247C">
      <w:start w:val="1"/>
      <w:numFmt w:val="lowerLetter"/>
      <w:lvlText w:val="%5."/>
      <w:lvlJc w:val="left"/>
      <w:pPr>
        <w:ind w:left="3600" w:hanging="360"/>
      </w:pPr>
    </w:lvl>
    <w:lvl w:ilvl="5" w:tplc="F7D2D800">
      <w:start w:val="1"/>
      <w:numFmt w:val="lowerRoman"/>
      <w:lvlText w:val="%6."/>
      <w:lvlJc w:val="right"/>
      <w:pPr>
        <w:ind w:left="4320" w:hanging="180"/>
      </w:pPr>
    </w:lvl>
    <w:lvl w:ilvl="6" w:tplc="FF22831A">
      <w:start w:val="1"/>
      <w:numFmt w:val="decimal"/>
      <w:lvlText w:val="%7."/>
      <w:lvlJc w:val="left"/>
      <w:pPr>
        <w:ind w:left="5040" w:hanging="360"/>
      </w:pPr>
    </w:lvl>
    <w:lvl w:ilvl="7" w:tplc="DDC0C43C">
      <w:start w:val="1"/>
      <w:numFmt w:val="lowerLetter"/>
      <w:lvlText w:val="%8."/>
      <w:lvlJc w:val="left"/>
      <w:pPr>
        <w:ind w:left="5760" w:hanging="360"/>
      </w:pPr>
    </w:lvl>
    <w:lvl w:ilvl="8" w:tplc="C744FDA8">
      <w:start w:val="1"/>
      <w:numFmt w:val="lowerRoman"/>
      <w:lvlText w:val="%9."/>
      <w:lvlJc w:val="right"/>
      <w:pPr>
        <w:ind w:left="6480" w:hanging="180"/>
      </w:pPr>
    </w:lvl>
  </w:abstractNum>
  <w:abstractNum w:abstractNumId="34" w15:restartNumberingAfterBreak="0">
    <w:nsid w:val="6D8C71C6"/>
    <w:multiLevelType w:val="multilevel"/>
    <w:tmpl w:val="30E8C42E"/>
    <w:styleLink w:val="WW8Num3"/>
    <w:lvl w:ilvl="0">
      <w:numFmt w:val="bullet"/>
      <w:lvlText w:val=""/>
      <w:lvlJc w:val="left"/>
      <w:pPr>
        <w:ind w:left="397" w:hanging="397"/>
      </w:pPr>
      <w:rPr>
        <w:rFonts w:ascii="Symbol" w:hAnsi="Symbol" w:cs="OpenSymbol, 'Arial Unicode MS'"/>
        <w:i w:val="0"/>
        <w:iCs w:val="0"/>
        <w:color w:val="auto"/>
        <w:sz w:val="20"/>
        <w:szCs w:val="20"/>
      </w:rPr>
    </w:lvl>
    <w:lvl w:ilvl="1">
      <w:numFmt w:val="bullet"/>
      <w:lvlText w:val=""/>
      <w:lvlJc w:val="left"/>
      <w:pPr>
        <w:ind w:left="1080" w:hanging="360"/>
      </w:pPr>
      <w:rPr>
        <w:rFonts w:ascii="Symbol" w:hAnsi="Symbol" w:cs="OpenSymbol, 'Arial Unicode MS'"/>
        <w:i w:val="0"/>
        <w:iCs w:val="0"/>
        <w:color w:val="auto"/>
        <w:sz w:val="20"/>
        <w:szCs w:val="20"/>
      </w:rPr>
    </w:lvl>
    <w:lvl w:ilvl="2">
      <w:numFmt w:val="bullet"/>
      <w:lvlText w:val=""/>
      <w:lvlJc w:val="left"/>
      <w:pPr>
        <w:ind w:left="1440" w:hanging="360"/>
      </w:pPr>
      <w:rPr>
        <w:rFonts w:ascii="Symbol" w:hAnsi="Symbol" w:cs="OpenSymbol, 'Arial Unicode MS'"/>
        <w:i w:val="0"/>
        <w:iCs w:val="0"/>
        <w:color w:val="auto"/>
        <w:sz w:val="20"/>
        <w:szCs w:val="20"/>
      </w:rPr>
    </w:lvl>
    <w:lvl w:ilvl="3">
      <w:numFmt w:val="bullet"/>
      <w:lvlText w:val=""/>
      <w:lvlJc w:val="left"/>
      <w:pPr>
        <w:ind w:left="1800" w:hanging="360"/>
      </w:pPr>
      <w:rPr>
        <w:rFonts w:ascii="Symbol" w:hAnsi="Symbol" w:cs="OpenSymbol, 'Arial Unicode MS'"/>
        <w:i w:val="0"/>
        <w:iCs w:val="0"/>
        <w:color w:val="auto"/>
        <w:sz w:val="20"/>
        <w:szCs w:val="20"/>
      </w:rPr>
    </w:lvl>
    <w:lvl w:ilvl="4">
      <w:numFmt w:val="bullet"/>
      <w:lvlText w:val=""/>
      <w:lvlJc w:val="left"/>
      <w:pPr>
        <w:ind w:left="2160" w:hanging="360"/>
      </w:pPr>
      <w:rPr>
        <w:rFonts w:ascii="Symbol" w:hAnsi="Symbol" w:cs="OpenSymbol, 'Arial Unicode MS'"/>
        <w:i w:val="0"/>
        <w:iCs w:val="0"/>
        <w:color w:val="auto"/>
        <w:sz w:val="20"/>
        <w:szCs w:val="20"/>
      </w:rPr>
    </w:lvl>
    <w:lvl w:ilvl="5">
      <w:numFmt w:val="bullet"/>
      <w:lvlText w:val=""/>
      <w:lvlJc w:val="left"/>
      <w:pPr>
        <w:ind w:left="2520" w:hanging="360"/>
      </w:pPr>
      <w:rPr>
        <w:rFonts w:ascii="Symbol" w:hAnsi="Symbol" w:cs="OpenSymbol, 'Arial Unicode MS'"/>
        <w:i w:val="0"/>
        <w:iCs w:val="0"/>
        <w:color w:val="auto"/>
        <w:sz w:val="20"/>
        <w:szCs w:val="20"/>
      </w:rPr>
    </w:lvl>
    <w:lvl w:ilvl="6">
      <w:numFmt w:val="bullet"/>
      <w:lvlText w:val=""/>
      <w:lvlJc w:val="left"/>
      <w:pPr>
        <w:ind w:left="2880" w:hanging="360"/>
      </w:pPr>
      <w:rPr>
        <w:rFonts w:ascii="Symbol" w:hAnsi="Symbol" w:cs="OpenSymbol, 'Arial Unicode MS'"/>
        <w:i w:val="0"/>
        <w:iCs w:val="0"/>
        <w:color w:val="auto"/>
        <w:sz w:val="20"/>
        <w:szCs w:val="20"/>
      </w:rPr>
    </w:lvl>
    <w:lvl w:ilvl="7">
      <w:numFmt w:val="bullet"/>
      <w:lvlText w:val=""/>
      <w:lvlJc w:val="left"/>
      <w:pPr>
        <w:ind w:left="3240" w:hanging="360"/>
      </w:pPr>
      <w:rPr>
        <w:rFonts w:ascii="Symbol" w:hAnsi="Symbol" w:cs="OpenSymbol, 'Arial Unicode MS'"/>
        <w:i w:val="0"/>
        <w:iCs w:val="0"/>
        <w:color w:val="auto"/>
        <w:sz w:val="20"/>
        <w:szCs w:val="20"/>
      </w:rPr>
    </w:lvl>
    <w:lvl w:ilvl="8">
      <w:numFmt w:val="bullet"/>
      <w:lvlText w:val=""/>
      <w:lvlJc w:val="left"/>
      <w:pPr>
        <w:ind w:left="3600" w:hanging="360"/>
      </w:pPr>
      <w:rPr>
        <w:rFonts w:ascii="Symbol" w:hAnsi="Symbol" w:cs="OpenSymbol, 'Arial Unicode MS'"/>
        <w:i w:val="0"/>
        <w:iCs w:val="0"/>
        <w:color w:val="auto"/>
        <w:sz w:val="20"/>
        <w:szCs w:val="20"/>
      </w:rPr>
    </w:lvl>
  </w:abstractNum>
  <w:abstractNum w:abstractNumId="35" w15:restartNumberingAfterBreak="0">
    <w:nsid w:val="6E323EFA"/>
    <w:multiLevelType w:val="hybridMultilevel"/>
    <w:tmpl w:val="75E07B86"/>
    <w:lvl w:ilvl="0" w:tplc="2FD450C0">
      <w:start w:val="1"/>
      <w:numFmt w:val="decimal"/>
      <w:lvlText w:val="%1)"/>
      <w:lvlJc w:val="left"/>
      <w:pPr>
        <w:ind w:left="589" w:hanging="358"/>
      </w:pPr>
      <w:rPr>
        <w:rFonts w:ascii="Times New Roman" w:eastAsia="Times New Roman" w:hAnsi="Times New Roman" w:cs="Times New Roman" w:hint="default"/>
        <w:w w:val="100"/>
        <w:sz w:val="22"/>
        <w:szCs w:val="22"/>
        <w:lang w:val="it-IT" w:eastAsia="en-US" w:bidi="ar-SA"/>
      </w:rPr>
    </w:lvl>
    <w:lvl w:ilvl="1" w:tplc="531005CC">
      <w:numFmt w:val="bullet"/>
      <w:lvlText w:val=""/>
      <w:lvlJc w:val="left"/>
      <w:pPr>
        <w:ind w:left="945" w:hanging="351"/>
      </w:pPr>
      <w:rPr>
        <w:rFonts w:ascii="Wingdings" w:eastAsia="Wingdings" w:hAnsi="Wingdings" w:cs="Wingdings" w:hint="default"/>
        <w:w w:val="100"/>
        <w:sz w:val="22"/>
        <w:szCs w:val="22"/>
        <w:lang w:val="it-IT" w:eastAsia="en-US" w:bidi="ar-SA"/>
      </w:rPr>
    </w:lvl>
    <w:lvl w:ilvl="2" w:tplc="CBEA476A">
      <w:numFmt w:val="bullet"/>
      <w:lvlText w:val=""/>
      <w:lvlJc w:val="left"/>
      <w:pPr>
        <w:ind w:left="1672" w:hanging="336"/>
      </w:pPr>
      <w:rPr>
        <w:rFonts w:ascii="Wingdings" w:eastAsia="Wingdings" w:hAnsi="Wingdings" w:cs="Wingdings" w:hint="default"/>
        <w:w w:val="100"/>
        <w:sz w:val="22"/>
        <w:szCs w:val="22"/>
        <w:lang w:val="it-IT" w:eastAsia="en-US" w:bidi="ar-SA"/>
      </w:rPr>
    </w:lvl>
    <w:lvl w:ilvl="3" w:tplc="3E743FF0">
      <w:numFmt w:val="bullet"/>
      <w:lvlText w:val="•"/>
      <w:lvlJc w:val="left"/>
      <w:pPr>
        <w:ind w:left="1680" w:hanging="336"/>
      </w:pPr>
      <w:rPr>
        <w:rFonts w:hint="default"/>
        <w:lang w:val="it-IT" w:eastAsia="en-US" w:bidi="ar-SA"/>
      </w:rPr>
    </w:lvl>
    <w:lvl w:ilvl="4" w:tplc="65281E16">
      <w:numFmt w:val="bullet"/>
      <w:lvlText w:val="•"/>
      <w:lvlJc w:val="left"/>
      <w:pPr>
        <w:ind w:left="2955" w:hanging="336"/>
      </w:pPr>
      <w:rPr>
        <w:rFonts w:hint="default"/>
        <w:lang w:val="it-IT" w:eastAsia="en-US" w:bidi="ar-SA"/>
      </w:rPr>
    </w:lvl>
    <w:lvl w:ilvl="5" w:tplc="A0266C60">
      <w:numFmt w:val="bullet"/>
      <w:lvlText w:val="•"/>
      <w:lvlJc w:val="left"/>
      <w:pPr>
        <w:ind w:left="4230" w:hanging="336"/>
      </w:pPr>
      <w:rPr>
        <w:rFonts w:hint="default"/>
        <w:lang w:val="it-IT" w:eastAsia="en-US" w:bidi="ar-SA"/>
      </w:rPr>
    </w:lvl>
    <w:lvl w:ilvl="6" w:tplc="1EBA1AAA">
      <w:numFmt w:val="bullet"/>
      <w:lvlText w:val="•"/>
      <w:lvlJc w:val="left"/>
      <w:pPr>
        <w:ind w:left="5505" w:hanging="336"/>
      </w:pPr>
      <w:rPr>
        <w:rFonts w:hint="default"/>
        <w:lang w:val="it-IT" w:eastAsia="en-US" w:bidi="ar-SA"/>
      </w:rPr>
    </w:lvl>
    <w:lvl w:ilvl="7" w:tplc="6682E924">
      <w:numFmt w:val="bullet"/>
      <w:lvlText w:val="•"/>
      <w:lvlJc w:val="left"/>
      <w:pPr>
        <w:ind w:left="6780" w:hanging="336"/>
      </w:pPr>
      <w:rPr>
        <w:rFonts w:hint="default"/>
        <w:lang w:val="it-IT" w:eastAsia="en-US" w:bidi="ar-SA"/>
      </w:rPr>
    </w:lvl>
    <w:lvl w:ilvl="8" w:tplc="B170883E">
      <w:numFmt w:val="bullet"/>
      <w:lvlText w:val="•"/>
      <w:lvlJc w:val="left"/>
      <w:pPr>
        <w:ind w:left="8056" w:hanging="336"/>
      </w:pPr>
      <w:rPr>
        <w:rFonts w:hint="default"/>
        <w:lang w:val="it-IT" w:eastAsia="en-US" w:bidi="ar-SA"/>
      </w:rPr>
    </w:lvl>
  </w:abstractNum>
  <w:abstractNum w:abstractNumId="36" w15:restartNumberingAfterBreak="0">
    <w:nsid w:val="78B4F405"/>
    <w:multiLevelType w:val="hybridMultilevel"/>
    <w:tmpl w:val="CFA20762"/>
    <w:lvl w:ilvl="0" w:tplc="7C880BB2">
      <w:start w:val="1"/>
      <w:numFmt w:val="decimal"/>
      <w:lvlText w:val="%1."/>
      <w:lvlJc w:val="left"/>
      <w:pPr>
        <w:ind w:left="720" w:hanging="360"/>
      </w:pPr>
    </w:lvl>
    <w:lvl w:ilvl="1" w:tplc="23E8E16E">
      <w:start w:val="3"/>
      <w:numFmt w:val="decimal"/>
      <w:lvlText w:val="%2."/>
      <w:lvlJc w:val="left"/>
      <w:pPr>
        <w:ind w:left="1440" w:hanging="360"/>
      </w:pPr>
      <w:rPr>
        <w:rFonts w:ascii="Libre Franklin" w:hAnsi="Libre Franklin" w:hint="default"/>
      </w:rPr>
    </w:lvl>
    <w:lvl w:ilvl="2" w:tplc="F5BCF054">
      <w:start w:val="1"/>
      <w:numFmt w:val="lowerRoman"/>
      <w:lvlText w:val="%3."/>
      <w:lvlJc w:val="right"/>
      <w:pPr>
        <w:ind w:left="2160" w:hanging="180"/>
      </w:pPr>
    </w:lvl>
    <w:lvl w:ilvl="3" w:tplc="483A305E">
      <w:start w:val="1"/>
      <w:numFmt w:val="decimal"/>
      <w:lvlText w:val="%4."/>
      <w:lvlJc w:val="left"/>
      <w:pPr>
        <w:ind w:left="2880" w:hanging="360"/>
      </w:pPr>
    </w:lvl>
    <w:lvl w:ilvl="4" w:tplc="03E02B00">
      <w:start w:val="1"/>
      <w:numFmt w:val="lowerLetter"/>
      <w:lvlText w:val="%5."/>
      <w:lvlJc w:val="left"/>
      <w:pPr>
        <w:ind w:left="3600" w:hanging="360"/>
      </w:pPr>
    </w:lvl>
    <w:lvl w:ilvl="5" w:tplc="EF483EA4">
      <w:start w:val="1"/>
      <w:numFmt w:val="lowerRoman"/>
      <w:lvlText w:val="%6."/>
      <w:lvlJc w:val="right"/>
      <w:pPr>
        <w:ind w:left="4320" w:hanging="180"/>
      </w:pPr>
    </w:lvl>
    <w:lvl w:ilvl="6" w:tplc="7DD82EF4">
      <w:start w:val="1"/>
      <w:numFmt w:val="decimal"/>
      <w:lvlText w:val="%7."/>
      <w:lvlJc w:val="left"/>
      <w:pPr>
        <w:ind w:left="5040" w:hanging="360"/>
      </w:pPr>
    </w:lvl>
    <w:lvl w:ilvl="7" w:tplc="AA6ECFA0">
      <w:start w:val="1"/>
      <w:numFmt w:val="lowerLetter"/>
      <w:lvlText w:val="%8."/>
      <w:lvlJc w:val="left"/>
      <w:pPr>
        <w:ind w:left="5760" w:hanging="360"/>
      </w:pPr>
    </w:lvl>
    <w:lvl w:ilvl="8" w:tplc="E44A8DDE">
      <w:start w:val="1"/>
      <w:numFmt w:val="lowerRoman"/>
      <w:lvlText w:val="%9."/>
      <w:lvlJc w:val="right"/>
      <w:pPr>
        <w:ind w:left="6480" w:hanging="180"/>
      </w:pPr>
    </w:lvl>
  </w:abstractNum>
  <w:abstractNum w:abstractNumId="37" w15:restartNumberingAfterBreak="0">
    <w:nsid w:val="7D21A639"/>
    <w:multiLevelType w:val="hybridMultilevel"/>
    <w:tmpl w:val="C38C87A6"/>
    <w:lvl w:ilvl="0" w:tplc="5E74EA20">
      <w:start w:val="1"/>
      <w:numFmt w:val="decimal"/>
      <w:lvlText w:val="□"/>
      <w:lvlJc w:val="left"/>
      <w:pPr>
        <w:ind w:left="720" w:hanging="360"/>
      </w:pPr>
    </w:lvl>
    <w:lvl w:ilvl="1" w:tplc="693CB22A">
      <w:start w:val="1"/>
      <w:numFmt w:val="lowerLetter"/>
      <w:lvlText w:val="%2."/>
      <w:lvlJc w:val="left"/>
      <w:pPr>
        <w:ind w:left="1440" w:hanging="360"/>
      </w:pPr>
    </w:lvl>
    <w:lvl w:ilvl="2" w:tplc="817AA488">
      <w:start w:val="1"/>
      <w:numFmt w:val="lowerRoman"/>
      <w:lvlText w:val="%3."/>
      <w:lvlJc w:val="right"/>
      <w:pPr>
        <w:ind w:left="2160" w:hanging="180"/>
      </w:pPr>
    </w:lvl>
    <w:lvl w:ilvl="3" w:tplc="9A7E7D18">
      <w:start w:val="1"/>
      <w:numFmt w:val="decimal"/>
      <w:lvlText w:val="%4."/>
      <w:lvlJc w:val="left"/>
      <w:pPr>
        <w:ind w:left="2880" w:hanging="360"/>
      </w:pPr>
    </w:lvl>
    <w:lvl w:ilvl="4" w:tplc="A3B60FCE">
      <w:start w:val="1"/>
      <w:numFmt w:val="lowerLetter"/>
      <w:lvlText w:val="%5."/>
      <w:lvlJc w:val="left"/>
      <w:pPr>
        <w:ind w:left="3600" w:hanging="360"/>
      </w:pPr>
    </w:lvl>
    <w:lvl w:ilvl="5" w:tplc="9430908C">
      <w:start w:val="1"/>
      <w:numFmt w:val="lowerRoman"/>
      <w:lvlText w:val="%6."/>
      <w:lvlJc w:val="right"/>
      <w:pPr>
        <w:ind w:left="4320" w:hanging="180"/>
      </w:pPr>
    </w:lvl>
    <w:lvl w:ilvl="6" w:tplc="E8E65F9E">
      <w:start w:val="1"/>
      <w:numFmt w:val="decimal"/>
      <w:lvlText w:val="%7."/>
      <w:lvlJc w:val="left"/>
      <w:pPr>
        <w:ind w:left="5040" w:hanging="360"/>
      </w:pPr>
    </w:lvl>
    <w:lvl w:ilvl="7" w:tplc="9D288736">
      <w:start w:val="1"/>
      <w:numFmt w:val="lowerLetter"/>
      <w:lvlText w:val="%8."/>
      <w:lvlJc w:val="left"/>
      <w:pPr>
        <w:ind w:left="5760" w:hanging="360"/>
      </w:pPr>
    </w:lvl>
    <w:lvl w:ilvl="8" w:tplc="8A26794A">
      <w:start w:val="1"/>
      <w:numFmt w:val="lowerRoman"/>
      <w:lvlText w:val="%9."/>
      <w:lvlJc w:val="right"/>
      <w:pPr>
        <w:ind w:left="6480" w:hanging="180"/>
      </w:pPr>
    </w:lvl>
  </w:abstractNum>
  <w:abstractNum w:abstractNumId="38" w15:restartNumberingAfterBreak="0">
    <w:nsid w:val="7D5EDD8C"/>
    <w:multiLevelType w:val="hybridMultilevel"/>
    <w:tmpl w:val="B0A65856"/>
    <w:lvl w:ilvl="0" w:tplc="6FC41FFE">
      <w:start w:val="1"/>
      <w:numFmt w:val="decimal"/>
      <w:lvlText w:val="ð"/>
      <w:lvlJc w:val="left"/>
      <w:pPr>
        <w:ind w:left="720" w:hanging="360"/>
      </w:pPr>
    </w:lvl>
    <w:lvl w:ilvl="1" w:tplc="A4A87238">
      <w:start w:val="1"/>
      <w:numFmt w:val="lowerLetter"/>
      <w:lvlText w:val="%2."/>
      <w:lvlJc w:val="left"/>
      <w:pPr>
        <w:ind w:left="1440" w:hanging="360"/>
      </w:pPr>
    </w:lvl>
    <w:lvl w:ilvl="2" w:tplc="414EA500">
      <w:start w:val="1"/>
      <w:numFmt w:val="lowerRoman"/>
      <w:lvlText w:val="%3."/>
      <w:lvlJc w:val="right"/>
      <w:pPr>
        <w:ind w:left="2160" w:hanging="180"/>
      </w:pPr>
    </w:lvl>
    <w:lvl w:ilvl="3" w:tplc="85684C1A">
      <w:start w:val="1"/>
      <w:numFmt w:val="decimal"/>
      <w:lvlText w:val="%4."/>
      <w:lvlJc w:val="left"/>
      <w:pPr>
        <w:ind w:left="2880" w:hanging="360"/>
      </w:pPr>
    </w:lvl>
    <w:lvl w:ilvl="4" w:tplc="EC2E37B6">
      <w:start w:val="1"/>
      <w:numFmt w:val="lowerLetter"/>
      <w:lvlText w:val="%5."/>
      <w:lvlJc w:val="left"/>
      <w:pPr>
        <w:ind w:left="3600" w:hanging="360"/>
      </w:pPr>
    </w:lvl>
    <w:lvl w:ilvl="5" w:tplc="B2DE84BE">
      <w:start w:val="1"/>
      <w:numFmt w:val="lowerRoman"/>
      <w:lvlText w:val="%6."/>
      <w:lvlJc w:val="right"/>
      <w:pPr>
        <w:ind w:left="4320" w:hanging="180"/>
      </w:pPr>
    </w:lvl>
    <w:lvl w:ilvl="6" w:tplc="149AAB3E">
      <w:start w:val="1"/>
      <w:numFmt w:val="decimal"/>
      <w:lvlText w:val="%7."/>
      <w:lvlJc w:val="left"/>
      <w:pPr>
        <w:ind w:left="5040" w:hanging="360"/>
      </w:pPr>
    </w:lvl>
    <w:lvl w:ilvl="7" w:tplc="1C38D138">
      <w:start w:val="1"/>
      <w:numFmt w:val="lowerLetter"/>
      <w:lvlText w:val="%8."/>
      <w:lvlJc w:val="left"/>
      <w:pPr>
        <w:ind w:left="5760" w:hanging="360"/>
      </w:pPr>
    </w:lvl>
    <w:lvl w:ilvl="8" w:tplc="09A4416C">
      <w:start w:val="1"/>
      <w:numFmt w:val="lowerRoman"/>
      <w:lvlText w:val="%9."/>
      <w:lvlJc w:val="right"/>
      <w:pPr>
        <w:ind w:left="6480" w:hanging="180"/>
      </w:pPr>
    </w:lvl>
  </w:abstractNum>
  <w:abstractNum w:abstractNumId="39" w15:restartNumberingAfterBreak="0">
    <w:nsid w:val="7D8CD343"/>
    <w:multiLevelType w:val="hybridMultilevel"/>
    <w:tmpl w:val="B2760FA2"/>
    <w:lvl w:ilvl="0" w:tplc="3674650A">
      <w:start w:val="1"/>
      <w:numFmt w:val="decimal"/>
      <w:lvlText w:val="□"/>
      <w:lvlJc w:val="left"/>
      <w:pPr>
        <w:ind w:left="720" w:hanging="360"/>
      </w:pPr>
    </w:lvl>
    <w:lvl w:ilvl="1" w:tplc="A45CF488">
      <w:start w:val="1"/>
      <w:numFmt w:val="lowerLetter"/>
      <w:lvlText w:val="%2."/>
      <w:lvlJc w:val="left"/>
      <w:pPr>
        <w:ind w:left="1440" w:hanging="360"/>
      </w:pPr>
    </w:lvl>
    <w:lvl w:ilvl="2" w:tplc="94121ADC">
      <w:start w:val="1"/>
      <w:numFmt w:val="lowerRoman"/>
      <w:lvlText w:val="%3."/>
      <w:lvlJc w:val="right"/>
      <w:pPr>
        <w:ind w:left="2160" w:hanging="180"/>
      </w:pPr>
    </w:lvl>
    <w:lvl w:ilvl="3" w:tplc="BCDE432E">
      <w:start w:val="1"/>
      <w:numFmt w:val="decimal"/>
      <w:lvlText w:val="%4."/>
      <w:lvlJc w:val="left"/>
      <w:pPr>
        <w:ind w:left="2880" w:hanging="360"/>
      </w:pPr>
    </w:lvl>
    <w:lvl w:ilvl="4" w:tplc="C36E03C2">
      <w:start w:val="1"/>
      <w:numFmt w:val="lowerLetter"/>
      <w:lvlText w:val="%5."/>
      <w:lvlJc w:val="left"/>
      <w:pPr>
        <w:ind w:left="3600" w:hanging="360"/>
      </w:pPr>
    </w:lvl>
    <w:lvl w:ilvl="5" w:tplc="99781790">
      <w:start w:val="1"/>
      <w:numFmt w:val="lowerRoman"/>
      <w:lvlText w:val="%6."/>
      <w:lvlJc w:val="right"/>
      <w:pPr>
        <w:ind w:left="4320" w:hanging="180"/>
      </w:pPr>
    </w:lvl>
    <w:lvl w:ilvl="6" w:tplc="3BEC3626">
      <w:start w:val="1"/>
      <w:numFmt w:val="decimal"/>
      <w:lvlText w:val="%7."/>
      <w:lvlJc w:val="left"/>
      <w:pPr>
        <w:ind w:left="5040" w:hanging="360"/>
      </w:pPr>
    </w:lvl>
    <w:lvl w:ilvl="7" w:tplc="A1FCB1A2">
      <w:start w:val="1"/>
      <w:numFmt w:val="lowerLetter"/>
      <w:lvlText w:val="%8."/>
      <w:lvlJc w:val="left"/>
      <w:pPr>
        <w:ind w:left="5760" w:hanging="360"/>
      </w:pPr>
    </w:lvl>
    <w:lvl w:ilvl="8" w:tplc="2E5AB2CC">
      <w:start w:val="1"/>
      <w:numFmt w:val="lowerRoman"/>
      <w:lvlText w:val="%9."/>
      <w:lvlJc w:val="right"/>
      <w:pPr>
        <w:ind w:left="6480" w:hanging="180"/>
      </w:pPr>
    </w:lvl>
  </w:abstractNum>
  <w:num w:numId="1" w16cid:durableId="1513299463">
    <w:abstractNumId w:val="1"/>
  </w:num>
  <w:num w:numId="2" w16cid:durableId="1471483047">
    <w:abstractNumId w:val="8"/>
  </w:num>
  <w:num w:numId="3" w16cid:durableId="1059092537">
    <w:abstractNumId w:val="25"/>
  </w:num>
  <w:num w:numId="4" w16cid:durableId="624197570">
    <w:abstractNumId w:val="26"/>
  </w:num>
  <w:num w:numId="5" w16cid:durableId="1063599136">
    <w:abstractNumId w:val="14"/>
  </w:num>
  <w:num w:numId="6" w16cid:durableId="1180586161">
    <w:abstractNumId w:val="13"/>
  </w:num>
  <w:num w:numId="7" w16cid:durableId="962930634">
    <w:abstractNumId w:val="15"/>
  </w:num>
  <w:num w:numId="8" w16cid:durableId="1082799713">
    <w:abstractNumId w:val="10"/>
  </w:num>
  <w:num w:numId="9" w16cid:durableId="1405444909">
    <w:abstractNumId w:val="32"/>
  </w:num>
  <w:num w:numId="10" w16cid:durableId="516232140">
    <w:abstractNumId w:val="9"/>
  </w:num>
  <w:num w:numId="11" w16cid:durableId="2066026503">
    <w:abstractNumId w:val="12"/>
  </w:num>
  <w:num w:numId="12" w16cid:durableId="280263369">
    <w:abstractNumId w:val="36"/>
  </w:num>
  <w:num w:numId="13" w16cid:durableId="1933584059">
    <w:abstractNumId w:val="21"/>
  </w:num>
  <w:num w:numId="14" w16cid:durableId="1213350178">
    <w:abstractNumId w:val="5"/>
  </w:num>
  <w:num w:numId="15" w16cid:durableId="151024294">
    <w:abstractNumId w:val="20"/>
  </w:num>
  <w:num w:numId="16" w16cid:durableId="2104569706">
    <w:abstractNumId w:val="6"/>
  </w:num>
  <w:num w:numId="17" w16cid:durableId="810948466">
    <w:abstractNumId w:val="38"/>
  </w:num>
  <w:num w:numId="18" w16cid:durableId="1381595113">
    <w:abstractNumId w:val="11"/>
  </w:num>
  <w:num w:numId="19" w16cid:durableId="880096499">
    <w:abstractNumId w:val="3"/>
  </w:num>
  <w:num w:numId="20" w16cid:durableId="1970436668">
    <w:abstractNumId w:val="29"/>
  </w:num>
  <w:num w:numId="21" w16cid:durableId="590091761">
    <w:abstractNumId w:val="4"/>
  </w:num>
  <w:num w:numId="22" w16cid:durableId="367609284">
    <w:abstractNumId w:val="18"/>
  </w:num>
  <w:num w:numId="23" w16cid:durableId="328751495">
    <w:abstractNumId w:val="22"/>
  </w:num>
  <w:num w:numId="24" w16cid:durableId="504636573">
    <w:abstractNumId w:val="2"/>
  </w:num>
  <w:num w:numId="25" w16cid:durableId="549460542">
    <w:abstractNumId w:val="28"/>
  </w:num>
  <w:num w:numId="26" w16cid:durableId="1549225984">
    <w:abstractNumId w:val="37"/>
  </w:num>
  <w:num w:numId="27" w16cid:durableId="1323004966">
    <w:abstractNumId w:val="17"/>
  </w:num>
  <w:num w:numId="28" w16cid:durableId="837499736">
    <w:abstractNumId w:val="39"/>
  </w:num>
  <w:num w:numId="29" w16cid:durableId="2141608232">
    <w:abstractNumId w:val="33"/>
  </w:num>
  <w:num w:numId="30" w16cid:durableId="1940676158">
    <w:abstractNumId w:val="27"/>
  </w:num>
  <w:num w:numId="31" w16cid:durableId="2130079654">
    <w:abstractNumId w:val="7"/>
  </w:num>
  <w:num w:numId="32" w16cid:durableId="875854206">
    <w:abstractNumId w:val="31"/>
  </w:num>
  <w:num w:numId="33" w16cid:durableId="563881828">
    <w:abstractNumId w:val="30"/>
  </w:num>
  <w:num w:numId="34" w16cid:durableId="1363749641">
    <w:abstractNumId w:val="24"/>
  </w:num>
  <w:num w:numId="35" w16cid:durableId="1960646888">
    <w:abstractNumId w:val="23"/>
  </w:num>
  <w:num w:numId="36" w16cid:durableId="2070372528">
    <w:abstractNumId w:val="35"/>
  </w:num>
  <w:num w:numId="37" w16cid:durableId="263197705">
    <w:abstractNumId w:val="34"/>
  </w:num>
  <w:num w:numId="38" w16cid:durableId="256721462">
    <w:abstractNumId w:val="34"/>
  </w:num>
  <w:num w:numId="39" w16cid:durableId="86122828">
    <w:abstractNumId w:val="16"/>
  </w:num>
  <w:num w:numId="40" w16cid:durableId="89743981">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D3B"/>
    <w:rsid w:val="00000563"/>
    <w:rsid w:val="00006A96"/>
    <w:rsid w:val="00006F8E"/>
    <w:rsid w:val="0001509F"/>
    <w:rsid w:val="0001743F"/>
    <w:rsid w:val="00020EA4"/>
    <w:rsid w:val="000215CB"/>
    <w:rsid w:val="000219CB"/>
    <w:rsid w:val="00026CD8"/>
    <w:rsid w:val="000316D3"/>
    <w:rsid w:val="00031844"/>
    <w:rsid w:val="00032AE3"/>
    <w:rsid w:val="00042E1C"/>
    <w:rsid w:val="00045702"/>
    <w:rsid w:val="00053024"/>
    <w:rsid w:val="00054DA8"/>
    <w:rsid w:val="00055269"/>
    <w:rsid w:val="0006403F"/>
    <w:rsid w:val="000709CC"/>
    <w:rsid w:val="000805A5"/>
    <w:rsid w:val="00083C7F"/>
    <w:rsid w:val="0008522F"/>
    <w:rsid w:val="0009153C"/>
    <w:rsid w:val="00093755"/>
    <w:rsid w:val="00097F8F"/>
    <w:rsid w:val="000A3B5C"/>
    <w:rsid w:val="000A4A74"/>
    <w:rsid w:val="000A5120"/>
    <w:rsid w:val="000B1A3F"/>
    <w:rsid w:val="000B687D"/>
    <w:rsid w:val="000C734E"/>
    <w:rsid w:val="000D5A64"/>
    <w:rsid w:val="000D64C7"/>
    <w:rsid w:val="000E0E92"/>
    <w:rsid w:val="000E30BC"/>
    <w:rsid w:val="000E5A57"/>
    <w:rsid w:val="000E5D9C"/>
    <w:rsid w:val="000E6CA1"/>
    <w:rsid w:val="000F1FA1"/>
    <w:rsid w:val="00100365"/>
    <w:rsid w:val="001111A2"/>
    <w:rsid w:val="001202E6"/>
    <w:rsid w:val="00122D21"/>
    <w:rsid w:val="00124137"/>
    <w:rsid w:val="00133A81"/>
    <w:rsid w:val="00135A13"/>
    <w:rsid w:val="00142E65"/>
    <w:rsid w:val="00144596"/>
    <w:rsid w:val="001558D8"/>
    <w:rsid w:val="001561AF"/>
    <w:rsid w:val="00172500"/>
    <w:rsid w:val="001735BA"/>
    <w:rsid w:val="0017625D"/>
    <w:rsid w:val="00177CF7"/>
    <w:rsid w:val="00180DB3"/>
    <w:rsid w:val="00193A43"/>
    <w:rsid w:val="001950A6"/>
    <w:rsid w:val="001A707B"/>
    <w:rsid w:val="001B1F9A"/>
    <w:rsid w:val="001B419F"/>
    <w:rsid w:val="001B799B"/>
    <w:rsid w:val="001C2371"/>
    <w:rsid w:val="001D5719"/>
    <w:rsid w:val="001E278F"/>
    <w:rsid w:val="001E6C5F"/>
    <w:rsid w:val="001F14B7"/>
    <w:rsid w:val="001F48BB"/>
    <w:rsid w:val="002056B8"/>
    <w:rsid w:val="00205E7B"/>
    <w:rsid w:val="00210ACA"/>
    <w:rsid w:val="002115C3"/>
    <w:rsid w:val="0021268F"/>
    <w:rsid w:val="00220EF2"/>
    <w:rsid w:val="00235873"/>
    <w:rsid w:val="0023BA24"/>
    <w:rsid w:val="00243D21"/>
    <w:rsid w:val="00256607"/>
    <w:rsid w:val="00257AC3"/>
    <w:rsid w:val="002602F8"/>
    <w:rsid w:val="00272372"/>
    <w:rsid w:val="0027384D"/>
    <w:rsid w:val="00275C30"/>
    <w:rsid w:val="002929B7"/>
    <w:rsid w:val="0029391F"/>
    <w:rsid w:val="002947D1"/>
    <w:rsid w:val="002A32D7"/>
    <w:rsid w:val="002B5869"/>
    <w:rsid w:val="002C53DB"/>
    <w:rsid w:val="002C6930"/>
    <w:rsid w:val="002D3E18"/>
    <w:rsid w:val="002D3F3B"/>
    <w:rsid w:val="002D7C94"/>
    <w:rsid w:val="00302E71"/>
    <w:rsid w:val="00304FBB"/>
    <w:rsid w:val="0031411C"/>
    <w:rsid w:val="003278C5"/>
    <w:rsid w:val="003454F2"/>
    <w:rsid w:val="00345A61"/>
    <w:rsid w:val="0034703E"/>
    <w:rsid w:val="003509DB"/>
    <w:rsid w:val="00357642"/>
    <w:rsid w:val="00370F59"/>
    <w:rsid w:val="00377F63"/>
    <w:rsid w:val="003807A5"/>
    <w:rsid w:val="003818EF"/>
    <w:rsid w:val="00382C77"/>
    <w:rsid w:val="00387E09"/>
    <w:rsid w:val="003B1287"/>
    <w:rsid w:val="003B21E5"/>
    <w:rsid w:val="003B5939"/>
    <w:rsid w:val="003B5E8D"/>
    <w:rsid w:val="003B60C0"/>
    <w:rsid w:val="003C1891"/>
    <w:rsid w:val="003C5FF3"/>
    <w:rsid w:val="003D028B"/>
    <w:rsid w:val="003D1C66"/>
    <w:rsid w:val="003D62A7"/>
    <w:rsid w:val="003D7D55"/>
    <w:rsid w:val="003E6434"/>
    <w:rsid w:val="003F576E"/>
    <w:rsid w:val="00402C44"/>
    <w:rsid w:val="0040588E"/>
    <w:rsid w:val="00410C57"/>
    <w:rsid w:val="00411F4A"/>
    <w:rsid w:val="00421AB6"/>
    <w:rsid w:val="00422A84"/>
    <w:rsid w:val="00422E1E"/>
    <w:rsid w:val="0042374C"/>
    <w:rsid w:val="0043079D"/>
    <w:rsid w:val="00435BA6"/>
    <w:rsid w:val="0044088F"/>
    <w:rsid w:val="00440A48"/>
    <w:rsid w:val="00446E40"/>
    <w:rsid w:val="00446F7D"/>
    <w:rsid w:val="00450114"/>
    <w:rsid w:val="00454317"/>
    <w:rsid w:val="00457FBE"/>
    <w:rsid w:val="0046311D"/>
    <w:rsid w:val="004673B7"/>
    <w:rsid w:val="00470A1F"/>
    <w:rsid w:val="00475FA9"/>
    <w:rsid w:val="00477881"/>
    <w:rsid w:val="0048168D"/>
    <w:rsid w:val="00495CC9"/>
    <w:rsid w:val="004A094F"/>
    <w:rsid w:val="004A0A54"/>
    <w:rsid w:val="004A48DE"/>
    <w:rsid w:val="004A6ABC"/>
    <w:rsid w:val="004A7B3D"/>
    <w:rsid w:val="004B1054"/>
    <w:rsid w:val="004B4617"/>
    <w:rsid w:val="004C0EF8"/>
    <w:rsid w:val="004C1E2E"/>
    <w:rsid w:val="004C5EA6"/>
    <w:rsid w:val="004D334F"/>
    <w:rsid w:val="004E0C54"/>
    <w:rsid w:val="004E2954"/>
    <w:rsid w:val="004E4DBA"/>
    <w:rsid w:val="004F4371"/>
    <w:rsid w:val="004F574F"/>
    <w:rsid w:val="004F7A1A"/>
    <w:rsid w:val="00504124"/>
    <w:rsid w:val="00511B98"/>
    <w:rsid w:val="00514C2C"/>
    <w:rsid w:val="005279A0"/>
    <w:rsid w:val="0053172B"/>
    <w:rsid w:val="0053295A"/>
    <w:rsid w:val="00535183"/>
    <w:rsid w:val="005445C3"/>
    <w:rsid w:val="00546C1A"/>
    <w:rsid w:val="00554741"/>
    <w:rsid w:val="005564B5"/>
    <w:rsid w:val="00557AE3"/>
    <w:rsid w:val="0056343E"/>
    <w:rsid w:val="005659EB"/>
    <w:rsid w:val="00573976"/>
    <w:rsid w:val="00580965"/>
    <w:rsid w:val="0058389E"/>
    <w:rsid w:val="00586C13"/>
    <w:rsid w:val="005945CB"/>
    <w:rsid w:val="005B0744"/>
    <w:rsid w:val="005C1B85"/>
    <w:rsid w:val="005D2CC8"/>
    <w:rsid w:val="005D7FD1"/>
    <w:rsid w:val="005E365D"/>
    <w:rsid w:val="005E6C27"/>
    <w:rsid w:val="00602E32"/>
    <w:rsid w:val="00603152"/>
    <w:rsid w:val="0060590C"/>
    <w:rsid w:val="006108DC"/>
    <w:rsid w:val="00614B0C"/>
    <w:rsid w:val="006172EB"/>
    <w:rsid w:val="0061782B"/>
    <w:rsid w:val="00626FCE"/>
    <w:rsid w:val="00627E93"/>
    <w:rsid w:val="0063181D"/>
    <w:rsid w:val="00635F59"/>
    <w:rsid w:val="00636648"/>
    <w:rsid w:val="00637BCA"/>
    <w:rsid w:val="006403CA"/>
    <w:rsid w:val="00640A42"/>
    <w:rsid w:val="006425BB"/>
    <w:rsid w:val="006425F4"/>
    <w:rsid w:val="006452C7"/>
    <w:rsid w:val="00654B24"/>
    <w:rsid w:val="00656CD4"/>
    <w:rsid w:val="00656EAA"/>
    <w:rsid w:val="00666F23"/>
    <w:rsid w:val="006726B5"/>
    <w:rsid w:val="006734C5"/>
    <w:rsid w:val="00675D1E"/>
    <w:rsid w:val="00675F23"/>
    <w:rsid w:val="00675F4E"/>
    <w:rsid w:val="00680027"/>
    <w:rsid w:val="00684CEC"/>
    <w:rsid w:val="006876D5"/>
    <w:rsid w:val="00692DFE"/>
    <w:rsid w:val="006B3C3A"/>
    <w:rsid w:val="006B4F4E"/>
    <w:rsid w:val="006C1E20"/>
    <w:rsid w:val="006C454D"/>
    <w:rsid w:val="006C5A52"/>
    <w:rsid w:val="006C5C49"/>
    <w:rsid w:val="006C5E87"/>
    <w:rsid w:val="006C63CD"/>
    <w:rsid w:val="006C7A88"/>
    <w:rsid w:val="006D4CB2"/>
    <w:rsid w:val="006D507A"/>
    <w:rsid w:val="006D6E5D"/>
    <w:rsid w:val="006E1FFC"/>
    <w:rsid w:val="006E2064"/>
    <w:rsid w:val="006E2517"/>
    <w:rsid w:val="006E64CD"/>
    <w:rsid w:val="006F667A"/>
    <w:rsid w:val="006F7FE9"/>
    <w:rsid w:val="007017F5"/>
    <w:rsid w:val="00701A21"/>
    <w:rsid w:val="00702BB3"/>
    <w:rsid w:val="00702C1C"/>
    <w:rsid w:val="00710C23"/>
    <w:rsid w:val="007139E7"/>
    <w:rsid w:val="007141E8"/>
    <w:rsid w:val="007170CE"/>
    <w:rsid w:val="00721DEC"/>
    <w:rsid w:val="0072349E"/>
    <w:rsid w:val="00724FB3"/>
    <w:rsid w:val="0072796C"/>
    <w:rsid w:val="00731EAA"/>
    <w:rsid w:val="007350AC"/>
    <w:rsid w:val="00740C47"/>
    <w:rsid w:val="007419A1"/>
    <w:rsid w:val="007450A4"/>
    <w:rsid w:val="007460DD"/>
    <w:rsid w:val="007470F3"/>
    <w:rsid w:val="007478FC"/>
    <w:rsid w:val="0075270C"/>
    <w:rsid w:val="00757095"/>
    <w:rsid w:val="00760FCC"/>
    <w:rsid w:val="00761473"/>
    <w:rsid w:val="00770EE0"/>
    <w:rsid w:val="007838FE"/>
    <w:rsid w:val="0078497C"/>
    <w:rsid w:val="00785EFA"/>
    <w:rsid w:val="00787334"/>
    <w:rsid w:val="007A5C0D"/>
    <w:rsid w:val="007A6872"/>
    <w:rsid w:val="007C33BE"/>
    <w:rsid w:val="007C4F59"/>
    <w:rsid w:val="007C5E18"/>
    <w:rsid w:val="007C7A98"/>
    <w:rsid w:val="007F34B1"/>
    <w:rsid w:val="007F782C"/>
    <w:rsid w:val="008000BA"/>
    <w:rsid w:val="00803443"/>
    <w:rsid w:val="00803C1B"/>
    <w:rsid w:val="00807291"/>
    <w:rsid w:val="00810196"/>
    <w:rsid w:val="00811451"/>
    <w:rsid w:val="00822823"/>
    <w:rsid w:val="00825B25"/>
    <w:rsid w:val="00835705"/>
    <w:rsid w:val="00835E2F"/>
    <w:rsid w:val="00836760"/>
    <w:rsid w:val="0083745F"/>
    <w:rsid w:val="00850981"/>
    <w:rsid w:val="0085498D"/>
    <w:rsid w:val="0085696B"/>
    <w:rsid w:val="00857E30"/>
    <w:rsid w:val="008731B8"/>
    <w:rsid w:val="00886BBD"/>
    <w:rsid w:val="0089416D"/>
    <w:rsid w:val="00894A41"/>
    <w:rsid w:val="0089692E"/>
    <w:rsid w:val="008A0FEC"/>
    <w:rsid w:val="008A2FD6"/>
    <w:rsid w:val="008A46B2"/>
    <w:rsid w:val="008A735D"/>
    <w:rsid w:val="00900E69"/>
    <w:rsid w:val="00905B02"/>
    <w:rsid w:val="009154FD"/>
    <w:rsid w:val="00927C5E"/>
    <w:rsid w:val="00927FBA"/>
    <w:rsid w:val="00930979"/>
    <w:rsid w:val="00945A19"/>
    <w:rsid w:val="00945EFE"/>
    <w:rsid w:val="00946C66"/>
    <w:rsid w:val="0095098B"/>
    <w:rsid w:val="00956281"/>
    <w:rsid w:val="00956411"/>
    <w:rsid w:val="00956BAE"/>
    <w:rsid w:val="009647E1"/>
    <w:rsid w:val="009724C7"/>
    <w:rsid w:val="009814D2"/>
    <w:rsid w:val="00983437"/>
    <w:rsid w:val="0099000F"/>
    <w:rsid w:val="00990306"/>
    <w:rsid w:val="00990754"/>
    <w:rsid w:val="00994855"/>
    <w:rsid w:val="00996B2F"/>
    <w:rsid w:val="00996C91"/>
    <w:rsid w:val="00997316"/>
    <w:rsid w:val="009A10C2"/>
    <w:rsid w:val="009A3A7C"/>
    <w:rsid w:val="009A5BA2"/>
    <w:rsid w:val="009A778D"/>
    <w:rsid w:val="009B3341"/>
    <w:rsid w:val="009B6FE1"/>
    <w:rsid w:val="009B7290"/>
    <w:rsid w:val="009C05D8"/>
    <w:rsid w:val="009C17D9"/>
    <w:rsid w:val="009C4435"/>
    <w:rsid w:val="009D18B9"/>
    <w:rsid w:val="009E3419"/>
    <w:rsid w:val="009E5D3B"/>
    <w:rsid w:val="009F22DA"/>
    <w:rsid w:val="009F2588"/>
    <w:rsid w:val="009F65FD"/>
    <w:rsid w:val="009F68D5"/>
    <w:rsid w:val="00A020B1"/>
    <w:rsid w:val="00A04193"/>
    <w:rsid w:val="00A07E49"/>
    <w:rsid w:val="00A20455"/>
    <w:rsid w:val="00A22594"/>
    <w:rsid w:val="00A23FF6"/>
    <w:rsid w:val="00A24D17"/>
    <w:rsid w:val="00A356E4"/>
    <w:rsid w:val="00A35B04"/>
    <w:rsid w:val="00A457D6"/>
    <w:rsid w:val="00A46607"/>
    <w:rsid w:val="00A7286B"/>
    <w:rsid w:val="00A762E9"/>
    <w:rsid w:val="00A926A1"/>
    <w:rsid w:val="00A92F1F"/>
    <w:rsid w:val="00AA12AB"/>
    <w:rsid w:val="00AA7F5E"/>
    <w:rsid w:val="00AB0F42"/>
    <w:rsid w:val="00AB332D"/>
    <w:rsid w:val="00AB4CA3"/>
    <w:rsid w:val="00AB74E3"/>
    <w:rsid w:val="00AB760D"/>
    <w:rsid w:val="00AC2D02"/>
    <w:rsid w:val="00AD2C91"/>
    <w:rsid w:val="00AE0162"/>
    <w:rsid w:val="00AE26DD"/>
    <w:rsid w:val="00AF1133"/>
    <w:rsid w:val="00AF1C9D"/>
    <w:rsid w:val="00AF5AC3"/>
    <w:rsid w:val="00B043C6"/>
    <w:rsid w:val="00B17489"/>
    <w:rsid w:val="00B179C1"/>
    <w:rsid w:val="00B17ACF"/>
    <w:rsid w:val="00B24296"/>
    <w:rsid w:val="00B26207"/>
    <w:rsid w:val="00B2744F"/>
    <w:rsid w:val="00B3423D"/>
    <w:rsid w:val="00B3614D"/>
    <w:rsid w:val="00B37D70"/>
    <w:rsid w:val="00B4096A"/>
    <w:rsid w:val="00B4324C"/>
    <w:rsid w:val="00B44B78"/>
    <w:rsid w:val="00B5209E"/>
    <w:rsid w:val="00B5336F"/>
    <w:rsid w:val="00B60E04"/>
    <w:rsid w:val="00B63534"/>
    <w:rsid w:val="00B81600"/>
    <w:rsid w:val="00B95AA0"/>
    <w:rsid w:val="00BA0034"/>
    <w:rsid w:val="00BA452F"/>
    <w:rsid w:val="00BA6A39"/>
    <w:rsid w:val="00BB73FB"/>
    <w:rsid w:val="00BC1854"/>
    <w:rsid w:val="00BC6518"/>
    <w:rsid w:val="00BC6E07"/>
    <w:rsid w:val="00BC7986"/>
    <w:rsid w:val="00BD1011"/>
    <w:rsid w:val="00BD6DAD"/>
    <w:rsid w:val="00BE1379"/>
    <w:rsid w:val="00BE46FC"/>
    <w:rsid w:val="00BE6DE2"/>
    <w:rsid w:val="00BE74A9"/>
    <w:rsid w:val="00BE7DEC"/>
    <w:rsid w:val="00BF019F"/>
    <w:rsid w:val="00BF0402"/>
    <w:rsid w:val="00BF3E9C"/>
    <w:rsid w:val="00BF4426"/>
    <w:rsid w:val="00BF4AC5"/>
    <w:rsid w:val="00BF4CB4"/>
    <w:rsid w:val="00BF78CC"/>
    <w:rsid w:val="00C042C7"/>
    <w:rsid w:val="00C154F5"/>
    <w:rsid w:val="00C15B2E"/>
    <w:rsid w:val="00C26484"/>
    <w:rsid w:val="00C314DE"/>
    <w:rsid w:val="00C601DD"/>
    <w:rsid w:val="00C663C8"/>
    <w:rsid w:val="00C704F8"/>
    <w:rsid w:val="00C7622E"/>
    <w:rsid w:val="00C76D50"/>
    <w:rsid w:val="00C920A4"/>
    <w:rsid w:val="00C92F6E"/>
    <w:rsid w:val="00C94D69"/>
    <w:rsid w:val="00CA48FB"/>
    <w:rsid w:val="00CB0C35"/>
    <w:rsid w:val="00CB1B98"/>
    <w:rsid w:val="00CB72FD"/>
    <w:rsid w:val="00CC762A"/>
    <w:rsid w:val="00CC7A9E"/>
    <w:rsid w:val="00CD245A"/>
    <w:rsid w:val="00CD4DB0"/>
    <w:rsid w:val="00CD56B7"/>
    <w:rsid w:val="00CE439D"/>
    <w:rsid w:val="00CF0EA9"/>
    <w:rsid w:val="00CF5E74"/>
    <w:rsid w:val="00CFF344"/>
    <w:rsid w:val="00D00D10"/>
    <w:rsid w:val="00D0231A"/>
    <w:rsid w:val="00D03233"/>
    <w:rsid w:val="00D03605"/>
    <w:rsid w:val="00D040DE"/>
    <w:rsid w:val="00D05D59"/>
    <w:rsid w:val="00D146D2"/>
    <w:rsid w:val="00D14DFF"/>
    <w:rsid w:val="00D2767C"/>
    <w:rsid w:val="00D31315"/>
    <w:rsid w:val="00D37963"/>
    <w:rsid w:val="00D42389"/>
    <w:rsid w:val="00D42FA4"/>
    <w:rsid w:val="00D47C43"/>
    <w:rsid w:val="00D52689"/>
    <w:rsid w:val="00D64B66"/>
    <w:rsid w:val="00D6619C"/>
    <w:rsid w:val="00D6661D"/>
    <w:rsid w:val="00D673DC"/>
    <w:rsid w:val="00D76077"/>
    <w:rsid w:val="00D84A2E"/>
    <w:rsid w:val="00D84F94"/>
    <w:rsid w:val="00D964D3"/>
    <w:rsid w:val="00DA21DB"/>
    <w:rsid w:val="00DA4CB1"/>
    <w:rsid w:val="00DA7F25"/>
    <w:rsid w:val="00DC463D"/>
    <w:rsid w:val="00DC5BF0"/>
    <w:rsid w:val="00DD20EB"/>
    <w:rsid w:val="00DD6584"/>
    <w:rsid w:val="00DF3F07"/>
    <w:rsid w:val="00E028DD"/>
    <w:rsid w:val="00E04DBC"/>
    <w:rsid w:val="00E10C03"/>
    <w:rsid w:val="00E13510"/>
    <w:rsid w:val="00E237E9"/>
    <w:rsid w:val="00E2409A"/>
    <w:rsid w:val="00E2785B"/>
    <w:rsid w:val="00E27B25"/>
    <w:rsid w:val="00E3225F"/>
    <w:rsid w:val="00E460E6"/>
    <w:rsid w:val="00E4723C"/>
    <w:rsid w:val="00E6300F"/>
    <w:rsid w:val="00E67B14"/>
    <w:rsid w:val="00E74025"/>
    <w:rsid w:val="00E80B90"/>
    <w:rsid w:val="00E87AC2"/>
    <w:rsid w:val="00E95DCF"/>
    <w:rsid w:val="00EA5E4C"/>
    <w:rsid w:val="00EC42CB"/>
    <w:rsid w:val="00EE0D23"/>
    <w:rsid w:val="00EE354A"/>
    <w:rsid w:val="00EE4CA4"/>
    <w:rsid w:val="00EE5966"/>
    <w:rsid w:val="00EE76FB"/>
    <w:rsid w:val="00EF21E7"/>
    <w:rsid w:val="00EF6C2F"/>
    <w:rsid w:val="00F07126"/>
    <w:rsid w:val="00F1676B"/>
    <w:rsid w:val="00F204F8"/>
    <w:rsid w:val="00F271E7"/>
    <w:rsid w:val="00F32A09"/>
    <w:rsid w:val="00F42D0D"/>
    <w:rsid w:val="00F4689C"/>
    <w:rsid w:val="00F47052"/>
    <w:rsid w:val="00F509EE"/>
    <w:rsid w:val="00F54FE6"/>
    <w:rsid w:val="00F551A4"/>
    <w:rsid w:val="00F56AFB"/>
    <w:rsid w:val="00F5714A"/>
    <w:rsid w:val="00F60326"/>
    <w:rsid w:val="00F637F3"/>
    <w:rsid w:val="00F66A06"/>
    <w:rsid w:val="00F67BBB"/>
    <w:rsid w:val="00F76FAC"/>
    <w:rsid w:val="00F8206D"/>
    <w:rsid w:val="00F82F20"/>
    <w:rsid w:val="00F85FFE"/>
    <w:rsid w:val="00F8645D"/>
    <w:rsid w:val="00F87470"/>
    <w:rsid w:val="00F90BC3"/>
    <w:rsid w:val="00F92CDB"/>
    <w:rsid w:val="00F9463A"/>
    <w:rsid w:val="00F954C5"/>
    <w:rsid w:val="00FA3013"/>
    <w:rsid w:val="00FA5DC7"/>
    <w:rsid w:val="00FA7411"/>
    <w:rsid w:val="00FB09DF"/>
    <w:rsid w:val="00FB205C"/>
    <w:rsid w:val="00FB70B0"/>
    <w:rsid w:val="00FC1225"/>
    <w:rsid w:val="00FC39B1"/>
    <w:rsid w:val="00FC3F68"/>
    <w:rsid w:val="00FC7962"/>
    <w:rsid w:val="00FDB247"/>
    <w:rsid w:val="00FF1D2B"/>
    <w:rsid w:val="00FF1FA3"/>
    <w:rsid w:val="00FF4C04"/>
    <w:rsid w:val="0174148D"/>
    <w:rsid w:val="01BAEFC8"/>
    <w:rsid w:val="01D9631F"/>
    <w:rsid w:val="01F19364"/>
    <w:rsid w:val="02C0648D"/>
    <w:rsid w:val="02D5DE61"/>
    <w:rsid w:val="034DDECD"/>
    <w:rsid w:val="0361F33B"/>
    <w:rsid w:val="037878BD"/>
    <w:rsid w:val="03EE7C6C"/>
    <w:rsid w:val="0450B07D"/>
    <w:rsid w:val="0453FCCC"/>
    <w:rsid w:val="04AD1E8D"/>
    <w:rsid w:val="04CE6B39"/>
    <w:rsid w:val="04E411A2"/>
    <w:rsid w:val="05213BF4"/>
    <w:rsid w:val="05306C56"/>
    <w:rsid w:val="054E90F4"/>
    <w:rsid w:val="063383A2"/>
    <w:rsid w:val="0689F375"/>
    <w:rsid w:val="06AF2667"/>
    <w:rsid w:val="06C7EF1C"/>
    <w:rsid w:val="081B442F"/>
    <w:rsid w:val="086B6694"/>
    <w:rsid w:val="08B76EBE"/>
    <w:rsid w:val="08EC9ED7"/>
    <w:rsid w:val="08EEF37A"/>
    <w:rsid w:val="09362BB6"/>
    <w:rsid w:val="095BC7F5"/>
    <w:rsid w:val="0A3D8104"/>
    <w:rsid w:val="0A616E6A"/>
    <w:rsid w:val="0A6CA580"/>
    <w:rsid w:val="0A804DC0"/>
    <w:rsid w:val="0B00E473"/>
    <w:rsid w:val="0B024726"/>
    <w:rsid w:val="0B438C0A"/>
    <w:rsid w:val="0BA38C6F"/>
    <w:rsid w:val="0D096FAC"/>
    <w:rsid w:val="0D9ABA37"/>
    <w:rsid w:val="0DCF5544"/>
    <w:rsid w:val="0E7DC14F"/>
    <w:rsid w:val="0ECE753D"/>
    <w:rsid w:val="0EE78139"/>
    <w:rsid w:val="0F109CD9"/>
    <w:rsid w:val="0F30B5AC"/>
    <w:rsid w:val="0FD63341"/>
    <w:rsid w:val="10A59438"/>
    <w:rsid w:val="11117C3F"/>
    <w:rsid w:val="111F817F"/>
    <w:rsid w:val="11BC8266"/>
    <w:rsid w:val="11F2F999"/>
    <w:rsid w:val="124BB51F"/>
    <w:rsid w:val="12723748"/>
    <w:rsid w:val="12780884"/>
    <w:rsid w:val="12A81B07"/>
    <w:rsid w:val="1315C60A"/>
    <w:rsid w:val="135E8399"/>
    <w:rsid w:val="1365D6C0"/>
    <w:rsid w:val="13BA3A19"/>
    <w:rsid w:val="140E07A9"/>
    <w:rsid w:val="143C9246"/>
    <w:rsid w:val="14CA4368"/>
    <w:rsid w:val="14DC2C4D"/>
    <w:rsid w:val="1529E4D1"/>
    <w:rsid w:val="158EB78F"/>
    <w:rsid w:val="159F5456"/>
    <w:rsid w:val="16003D20"/>
    <w:rsid w:val="160ACAA4"/>
    <w:rsid w:val="16248C03"/>
    <w:rsid w:val="16422D89"/>
    <w:rsid w:val="16C9F737"/>
    <w:rsid w:val="16E743ED"/>
    <w:rsid w:val="1757B6C5"/>
    <w:rsid w:val="187CE7A5"/>
    <w:rsid w:val="1896E5EA"/>
    <w:rsid w:val="18C5B2CE"/>
    <w:rsid w:val="1914DE77"/>
    <w:rsid w:val="1929DBAC"/>
    <w:rsid w:val="1A4A9CF4"/>
    <w:rsid w:val="1AD70CEC"/>
    <w:rsid w:val="1ADF2735"/>
    <w:rsid w:val="1AF99E2A"/>
    <w:rsid w:val="1AFAB668"/>
    <w:rsid w:val="1B5B7397"/>
    <w:rsid w:val="1B5FE3B8"/>
    <w:rsid w:val="1B856A2F"/>
    <w:rsid w:val="1BACD31B"/>
    <w:rsid w:val="1BAFB739"/>
    <w:rsid w:val="1BEA626B"/>
    <w:rsid w:val="1C2700A2"/>
    <w:rsid w:val="1D8659F6"/>
    <w:rsid w:val="1DF597E5"/>
    <w:rsid w:val="1E9170F7"/>
    <w:rsid w:val="1EAC8908"/>
    <w:rsid w:val="1EEB9D72"/>
    <w:rsid w:val="1F4C5636"/>
    <w:rsid w:val="20352ABE"/>
    <w:rsid w:val="20623E6E"/>
    <w:rsid w:val="21025E8F"/>
    <w:rsid w:val="2105397E"/>
    <w:rsid w:val="2128F928"/>
    <w:rsid w:val="2144D2D2"/>
    <w:rsid w:val="21A040C2"/>
    <w:rsid w:val="2223D789"/>
    <w:rsid w:val="222829A2"/>
    <w:rsid w:val="222CA0A2"/>
    <w:rsid w:val="22972980"/>
    <w:rsid w:val="22A59EC4"/>
    <w:rsid w:val="22B7E836"/>
    <w:rsid w:val="2316E44A"/>
    <w:rsid w:val="231E8AF3"/>
    <w:rsid w:val="2345EC34"/>
    <w:rsid w:val="244800C6"/>
    <w:rsid w:val="24571C58"/>
    <w:rsid w:val="24ABD889"/>
    <w:rsid w:val="24AF31CD"/>
    <w:rsid w:val="25357CD9"/>
    <w:rsid w:val="2590F80A"/>
    <w:rsid w:val="260E7B10"/>
    <w:rsid w:val="26823C9F"/>
    <w:rsid w:val="27394268"/>
    <w:rsid w:val="280E4129"/>
    <w:rsid w:val="28145D0D"/>
    <w:rsid w:val="286D34B7"/>
    <w:rsid w:val="28EB2FF8"/>
    <w:rsid w:val="28F33ADA"/>
    <w:rsid w:val="29578179"/>
    <w:rsid w:val="29744172"/>
    <w:rsid w:val="29CCA9F4"/>
    <w:rsid w:val="29DDBBC9"/>
    <w:rsid w:val="29EE3DE8"/>
    <w:rsid w:val="2A12C5C8"/>
    <w:rsid w:val="2A34D046"/>
    <w:rsid w:val="2A5BE778"/>
    <w:rsid w:val="2A6AC692"/>
    <w:rsid w:val="2A7297C4"/>
    <w:rsid w:val="2A94FBE2"/>
    <w:rsid w:val="2AD3C82C"/>
    <w:rsid w:val="2AF84B3B"/>
    <w:rsid w:val="2B048A94"/>
    <w:rsid w:val="2B0CFAA8"/>
    <w:rsid w:val="2B50F3E2"/>
    <w:rsid w:val="2B62712D"/>
    <w:rsid w:val="2B80A987"/>
    <w:rsid w:val="2B883BCD"/>
    <w:rsid w:val="2C933853"/>
    <w:rsid w:val="2CB6F9B8"/>
    <w:rsid w:val="2D608A61"/>
    <w:rsid w:val="2D74A0FB"/>
    <w:rsid w:val="2DD8B1E4"/>
    <w:rsid w:val="2DDE44DE"/>
    <w:rsid w:val="2EBFCB61"/>
    <w:rsid w:val="2ED6C730"/>
    <w:rsid w:val="2F14014E"/>
    <w:rsid w:val="2F98CF11"/>
    <w:rsid w:val="2FF6D3A8"/>
    <w:rsid w:val="30377E30"/>
    <w:rsid w:val="305CAA3A"/>
    <w:rsid w:val="309EF126"/>
    <w:rsid w:val="30C46F1A"/>
    <w:rsid w:val="30D78DFB"/>
    <w:rsid w:val="30F6B48B"/>
    <w:rsid w:val="31595D8D"/>
    <w:rsid w:val="317AC64A"/>
    <w:rsid w:val="31AE68CE"/>
    <w:rsid w:val="31DD4911"/>
    <w:rsid w:val="3211EC1D"/>
    <w:rsid w:val="32BDBD4E"/>
    <w:rsid w:val="33B747A3"/>
    <w:rsid w:val="3424E714"/>
    <w:rsid w:val="348F99D6"/>
    <w:rsid w:val="349C2751"/>
    <w:rsid w:val="34DA8932"/>
    <w:rsid w:val="36164E88"/>
    <w:rsid w:val="36167D6F"/>
    <w:rsid w:val="3655D09C"/>
    <w:rsid w:val="3685E369"/>
    <w:rsid w:val="36E0471C"/>
    <w:rsid w:val="36F0258E"/>
    <w:rsid w:val="37396F63"/>
    <w:rsid w:val="37953764"/>
    <w:rsid w:val="37B2E0D6"/>
    <w:rsid w:val="37FBB8AD"/>
    <w:rsid w:val="3860E72E"/>
    <w:rsid w:val="38F106AB"/>
    <w:rsid w:val="38FB1F37"/>
    <w:rsid w:val="3924DA01"/>
    <w:rsid w:val="392E31F9"/>
    <w:rsid w:val="39527BE2"/>
    <w:rsid w:val="39829682"/>
    <w:rsid w:val="399A1EB7"/>
    <w:rsid w:val="39A679BC"/>
    <w:rsid w:val="39BCE60B"/>
    <w:rsid w:val="39D29F91"/>
    <w:rsid w:val="39DEC7D7"/>
    <w:rsid w:val="3A420E1F"/>
    <w:rsid w:val="3AA2F671"/>
    <w:rsid w:val="3B09F93E"/>
    <w:rsid w:val="3BF18A94"/>
    <w:rsid w:val="3C14D64E"/>
    <w:rsid w:val="3C23A1CC"/>
    <w:rsid w:val="3CA1A3FF"/>
    <w:rsid w:val="3D1EC1EC"/>
    <w:rsid w:val="3D23CAB7"/>
    <w:rsid w:val="3D46C6A1"/>
    <w:rsid w:val="3D973BDD"/>
    <w:rsid w:val="3DF7BC1D"/>
    <w:rsid w:val="3DF7C77A"/>
    <w:rsid w:val="3E216C69"/>
    <w:rsid w:val="3EA89E78"/>
    <w:rsid w:val="3EDF6CEC"/>
    <w:rsid w:val="3F1CA273"/>
    <w:rsid w:val="3F3377A3"/>
    <w:rsid w:val="3F929FE2"/>
    <w:rsid w:val="3FDD14C2"/>
    <w:rsid w:val="3FDD88EC"/>
    <w:rsid w:val="3FE7AFC6"/>
    <w:rsid w:val="3FFA4E41"/>
    <w:rsid w:val="4003E465"/>
    <w:rsid w:val="40047C09"/>
    <w:rsid w:val="4026ACD7"/>
    <w:rsid w:val="407E3894"/>
    <w:rsid w:val="40A9C191"/>
    <w:rsid w:val="40D5FF7B"/>
    <w:rsid w:val="4140A1BD"/>
    <w:rsid w:val="415A9A2E"/>
    <w:rsid w:val="41711386"/>
    <w:rsid w:val="418A3E6B"/>
    <w:rsid w:val="4264C536"/>
    <w:rsid w:val="4264EFF0"/>
    <w:rsid w:val="4295AF64"/>
    <w:rsid w:val="42AD91A6"/>
    <w:rsid w:val="42E52C99"/>
    <w:rsid w:val="433B882A"/>
    <w:rsid w:val="4354514D"/>
    <w:rsid w:val="43CB7CAE"/>
    <w:rsid w:val="44307552"/>
    <w:rsid w:val="447D8096"/>
    <w:rsid w:val="44A8720F"/>
    <w:rsid w:val="44B313B8"/>
    <w:rsid w:val="44D25DE9"/>
    <w:rsid w:val="45C242FA"/>
    <w:rsid w:val="45DB19D3"/>
    <w:rsid w:val="46204913"/>
    <w:rsid w:val="46285C2D"/>
    <w:rsid w:val="464EAA84"/>
    <w:rsid w:val="464FA609"/>
    <w:rsid w:val="46E0D08A"/>
    <w:rsid w:val="46EB8F6D"/>
    <w:rsid w:val="47454ED9"/>
    <w:rsid w:val="4783CD1B"/>
    <w:rsid w:val="47A25B03"/>
    <w:rsid w:val="47BE62AF"/>
    <w:rsid w:val="47C375C6"/>
    <w:rsid w:val="481719DD"/>
    <w:rsid w:val="48F7D8FF"/>
    <w:rsid w:val="4911DFB2"/>
    <w:rsid w:val="4971DD1A"/>
    <w:rsid w:val="49E37AD5"/>
    <w:rsid w:val="4A5CABDC"/>
    <w:rsid w:val="4A840249"/>
    <w:rsid w:val="4A84DC23"/>
    <w:rsid w:val="4AFD397D"/>
    <w:rsid w:val="4B762043"/>
    <w:rsid w:val="4B86A349"/>
    <w:rsid w:val="4BF1E6E5"/>
    <w:rsid w:val="4C49ECD8"/>
    <w:rsid w:val="4D6247A8"/>
    <w:rsid w:val="4DFA744E"/>
    <w:rsid w:val="4DFC00BC"/>
    <w:rsid w:val="4E25753D"/>
    <w:rsid w:val="4E37D496"/>
    <w:rsid w:val="4E9164BB"/>
    <w:rsid w:val="4F1181EC"/>
    <w:rsid w:val="4F322EC8"/>
    <w:rsid w:val="4F525FF1"/>
    <w:rsid w:val="4F845497"/>
    <w:rsid w:val="4F9BB47B"/>
    <w:rsid w:val="503AAA33"/>
    <w:rsid w:val="503B481E"/>
    <w:rsid w:val="505A110E"/>
    <w:rsid w:val="50746B7F"/>
    <w:rsid w:val="5082B433"/>
    <w:rsid w:val="50B908F9"/>
    <w:rsid w:val="51EDD7D3"/>
    <w:rsid w:val="520A5864"/>
    <w:rsid w:val="533B5390"/>
    <w:rsid w:val="535A5CFC"/>
    <w:rsid w:val="542F78CF"/>
    <w:rsid w:val="546593FA"/>
    <w:rsid w:val="54EBCB73"/>
    <w:rsid w:val="54EF09A2"/>
    <w:rsid w:val="55D3084B"/>
    <w:rsid w:val="56D7ECF2"/>
    <w:rsid w:val="56EC75D9"/>
    <w:rsid w:val="5725B9DD"/>
    <w:rsid w:val="57C26C0A"/>
    <w:rsid w:val="57C816FD"/>
    <w:rsid w:val="5842F45A"/>
    <w:rsid w:val="5860BB27"/>
    <w:rsid w:val="5893DC22"/>
    <w:rsid w:val="58BA7294"/>
    <w:rsid w:val="5955AED6"/>
    <w:rsid w:val="59779FA9"/>
    <w:rsid w:val="59D8BA4A"/>
    <w:rsid w:val="59F31BCD"/>
    <w:rsid w:val="5A762BED"/>
    <w:rsid w:val="5AB026A5"/>
    <w:rsid w:val="5B06B93A"/>
    <w:rsid w:val="5B13CEBA"/>
    <w:rsid w:val="5B58180D"/>
    <w:rsid w:val="5B863CCB"/>
    <w:rsid w:val="5C1A22A8"/>
    <w:rsid w:val="5C385DD1"/>
    <w:rsid w:val="5C388715"/>
    <w:rsid w:val="5C50B2F0"/>
    <w:rsid w:val="5DCA5451"/>
    <w:rsid w:val="5DF6C15C"/>
    <w:rsid w:val="5E01A727"/>
    <w:rsid w:val="5E3D824A"/>
    <w:rsid w:val="5E515FFD"/>
    <w:rsid w:val="5E7ECE64"/>
    <w:rsid w:val="5E8A08B6"/>
    <w:rsid w:val="5ECFD35F"/>
    <w:rsid w:val="5F540581"/>
    <w:rsid w:val="5FB2782E"/>
    <w:rsid w:val="600C5929"/>
    <w:rsid w:val="6044BA0A"/>
    <w:rsid w:val="6098ECE5"/>
    <w:rsid w:val="60B90403"/>
    <w:rsid w:val="60FCA4F0"/>
    <w:rsid w:val="617574C4"/>
    <w:rsid w:val="61F6F5FD"/>
    <w:rsid w:val="61F9BE26"/>
    <w:rsid w:val="62184606"/>
    <w:rsid w:val="62955800"/>
    <w:rsid w:val="62A46751"/>
    <w:rsid w:val="62B1A60B"/>
    <w:rsid w:val="62BE2A3C"/>
    <w:rsid w:val="62C7AE6C"/>
    <w:rsid w:val="62CC18EF"/>
    <w:rsid w:val="63B54724"/>
    <w:rsid w:val="63BCFA85"/>
    <w:rsid w:val="63D1CF92"/>
    <w:rsid w:val="63D23E78"/>
    <w:rsid w:val="63DFD5D6"/>
    <w:rsid w:val="6417F7B7"/>
    <w:rsid w:val="6434DEC1"/>
    <w:rsid w:val="64952D49"/>
    <w:rsid w:val="649B6820"/>
    <w:rsid w:val="64E78D63"/>
    <w:rsid w:val="64F93C60"/>
    <w:rsid w:val="64FB4BB2"/>
    <w:rsid w:val="6559E2C7"/>
    <w:rsid w:val="6566FCFE"/>
    <w:rsid w:val="6592015A"/>
    <w:rsid w:val="659580C0"/>
    <w:rsid w:val="661B3850"/>
    <w:rsid w:val="6630A25B"/>
    <w:rsid w:val="6659DD3B"/>
    <w:rsid w:val="66ACA187"/>
    <w:rsid w:val="66F5C9DF"/>
    <w:rsid w:val="67705461"/>
    <w:rsid w:val="67B59DF3"/>
    <w:rsid w:val="67F403EC"/>
    <w:rsid w:val="6841068F"/>
    <w:rsid w:val="68501B17"/>
    <w:rsid w:val="68562622"/>
    <w:rsid w:val="68A41BF6"/>
    <w:rsid w:val="68C4BB8F"/>
    <w:rsid w:val="690D0F1B"/>
    <w:rsid w:val="695855B2"/>
    <w:rsid w:val="696BC34E"/>
    <w:rsid w:val="69894DD6"/>
    <w:rsid w:val="6A0A285C"/>
    <w:rsid w:val="6A5357A8"/>
    <w:rsid w:val="6B29ED3C"/>
    <w:rsid w:val="6B3D4C28"/>
    <w:rsid w:val="6B464EE8"/>
    <w:rsid w:val="6B66EFC8"/>
    <w:rsid w:val="6BCDFD33"/>
    <w:rsid w:val="6C56BB79"/>
    <w:rsid w:val="6C8090DB"/>
    <w:rsid w:val="6D029B30"/>
    <w:rsid w:val="6D1E88A5"/>
    <w:rsid w:val="6DAEC250"/>
    <w:rsid w:val="6DC88291"/>
    <w:rsid w:val="6DCC3955"/>
    <w:rsid w:val="6DF86433"/>
    <w:rsid w:val="6E35E8CD"/>
    <w:rsid w:val="6E465A86"/>
    <w:rsid w:val="6E610602"/>
    <w:rsid w:val="6EA08CF3"/>
    <w:rsid w:val="6EBE8C81"/>
    <w:rsid w:val="6EC2EDCB"/>
    <w:rsid w:val="6F47D271"/>
    <w:rsid w:val="708C63CD"/>
    <w:rsid w:val="709730B5"/>
    <w:rsid w:val="70BB3B7B"/>
    <w:rsid w:val="712534E8"/>
    <w:rsid w:val="712BAFA5"/>
    <w:rsid w:val="714E4EEF"/>
    <w:rsid w:val="716F6518"/>
    <w:rsid w:val="7173C50A"/>
    <w:rsid w:val="71BC582C"/>
    <w:rsid w:val="71D35875"/>
    <w:rsid w:val="72192BC0"/>
    <w:rsid w:val="72B01FA0"/>
    <w:rsid w:val="72BE9079"/>
    <w:rsid w:val="732C5CDA"/>
    <w:rsid w:val="73B5DE21"/>
    <w:rsid w:val="73BC8458"/>
    <w:rsid w:val="73DAC1F0"/>
    <w:rsid w:val="74097D95"/>
    <w:rsid w:val="74250BA1"/>
    <w:rsid w:val="74454B3E"/>
    <w:rsid w:val="7457732B"/>
    <w:rsid w:val="74B6165F"/>
    <w:rsid w:val="74CA4432"/>
    <w:rsid w:val="75033D60"/>
    <w:rsid w:val="750DCC93"/>
    <w:rsid w:val="754664EB"/>
    <w:rsid w:val="7605B2CB"/>
    <w:rsid w:val="7650CDAF"/>
    <w:rsid w:val="766C8B74"/>
    <w:rsid w:val="76AB921F"/>
    <w:rsid w:val="77F736B4"/>
    <w:rsid w:val="7820022E"/>
    <w:rsid w:val="7826AF9D"/>
    <w:rsid w:val="78838361"/>
    <w:rsid w:val="7940E8FB"/>
    <w:rsid w:val="79CFA3D1"/>
    <w:rsid w:val="79D98032"/>
    <w:rsid w:val="79E7FD3C"/>
    <w:rsid w:val="7A17FBAE"/>
    <w:rsid w:val="7A1C13BD"/>
    <w:rsid w:val="7A53559C"/>
    <w:rsid w:val="7AA8FF4F"/>
    <w:rsid w:val="7B0E837E"/>
    <w:rsid w:val="7B24A129"/>
    <w:rsid w:val="7B256324"/>
    <w:rsid w:val="7B8849F4"/>
    <w:rsid w:val="7BB4F67D"/>
    <w:rsid w:val="7BBBE05D"/>
    <w:rsid w:val="7BE51FD0"/>
    <w:rsid w:val="7C12F706"/>
    <w:rsid w:val="7C2547DD"/>
    <w:rsid w:val="7C2E3891"/>
    <w:rsid w:val="7C88754E"/>
    <w:rsid w:val="7CB266BB"/>
    <w:rsid w:val="7D616418"/>
    <w:rsid w:val="7D767A27"/>
    <w:rsid w:val="7D824CB5"/>
    <w:rsid w:val="7DF963B9"/>
    <w:rsid w:val="7E267CC6"/>
    <w:rsid w:val="7E4B410C"/>
    <w:rsid w:val="7E672E79"/>
    <w:rsid w:val="7EEEF3C4"/>
    <w:rsid w:val="7F4C9F9C"/>
    <w:rsid w:val="7F9138E3"/>
    <w:rsid w:val="7FC2C3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893103"/>
  <w15:chartTrackingRefBased/>
  <w15:docId w15:val="{31EF295C-8D43-470F-9121-0F1CE8E22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97316"/>
  </w:style>
  <w:style w:type="paragraph" w:styleId="Titolo1">
    <w:name w:val="heading 1"/>
    <w:basedOn w:val="Normale"/>
    <w:next w:val="Normale"/>
    <w:link w:val="Titolo1Carattere"/>
    <w:uiPriority w:val="99"/>
    <w:qFormat/>
    <w:rsid w:val="0001509F"/>
    <w:pPr>
      <w:keepNext/>
      <w:tabs>
        <w:tab w:val="left" w:pos="141"/>
      </w:tabs>
      <w:autoSpaceDE w:val="0"/>
      <w:autoSpaceDN w:val="0"/>
      <w:spacing w:after="0" w:line="360" w:lineRule="atLeast"/>
      <w:jc w:val="center"/>
      <w:outlineLvl w:val="0"/>
    </w:pPr>
    <w:rPr>
      <w:rFonts w:ascii="Times New Roman" w:eastAsia="Times New Roman" w:hAnsi="Times New Roman" w:cs="Times New Roman"/>
      <w:b/>
      <w:bCs/>
      <w:lang w:eastAsia="it-IT"/>
    </w:rPr>
  </w:style>
  <w:style w:type="paragraph" w:styleId="Titolo2">
    <w:name w:val="heading 2"/>
    <w:basedOn w:val="Normale"/>
    <w:next w:val="Normale"/>
    <w:link w:val="Titolo2Carattere"/>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67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6C5A5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C5A52"/>
  </w:style>
  <w:style w:type="paragraph" w:styleId="Pidipagina">
    <w:name w:val="footer"/>
    <w:basedOn w:val="Normale"/>
    <w:link w:val="PidipaginaCarattere"/>
    <w:uiPriority w:val="99"/>
    <w:unhideWhenUsed/>
    <w:rsid w:val="006C5A5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C5A52"/>
  </w:style>
  <w:style w:type="paragraph" w:styleId="Paragrafoelenco">
    <w:name w:val="List Paragraph"/>
    <w:aliases w:val="Normal bullet 2,List Paragraph"/>
    <w:basedOn w:val="Normale"/>
    <w:link w:val="ParagrafoelencoCarattere"/>
    <w:qFormat/>
    <w:rsid w:val="007419A1"/>
    <w:pPr>
      <w:ind w:left="720"/>
      <w:contextualSpacing/>
    </w:pPr>
  </w:style>
  <w:style w:type="paragraph" w:styleId="Testofumetto">
    <w:name w:val="Balloon Text"/>
    <w:basedOn w:val="Normale"/>
    <w:link w:val="TestofumettoCarattere"/>
    <w:uiPriority w:val="99"/>
    <w:semiHidden/>
    <w:unhideWhenUsed/>
    <w:rsid w:val="009A3A7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A3A7C"/>
    <w:rPr>
      <w:rFonts w:ascii="Segoe UI" w:hAnsi="Segoe UI" w:cs="Segoe UI"/>
      <w:sz w:val="18"/>
      <w:szCs w:val="18"/>
    </w:rPr>
  </w:style>
  <w:style w:type="paragraph" w:styleId="Sottotitolo">
    <w:name w:val="Subtitle"/>
    <w:aliases w:val="elenco alinea"/>
    <w:basedOn w:val="Normale"/>
    <w:next w:val="Normale"/>
    <w:link w:val="SottotitoloCarattere"/>
    <w:uiPriority w:val="11"/>
    <w:qFormat/>
    <w:rsid w:val="00F4689C"/>
    <w:pPr>
      <w:numPr>
        <w:ilvl w:val="1"/>
      </w:numPr>
      <w:spacing w:line="240" w:lineRule="auto"/>
      <w:ind w:left="284"/>
    </w:pPr>
    <w:rPr>
      <w:rFonts w:eastAsiaTheme="minorEastAsia"/>
      <w:color w:val="5A5A5A" w:themeColor="text1" w:themeTint="A5"/>
      <w:spacing w:val="15"/>
    </w:rPr>
  </w:style>
  <w:style w:type="character" w:customStyle="1" w:styleId="SottotitoloCarattere">
    <w:name w:val="Sottotitolo Carattere"/>
    <w:aliases w:val="elenco alinea Carattere"/>
    <w:basedOn w:val="Carpredefinitoparagrafo"/>
    <w:link w:val="Sottotitolo"/>
    <w:uiPriority w:val="11"/>
    <w:rsid w:val="00F4689C"/>
    <w:rPr>
      <w:rFonts w:eastAsiaTheme="minorEastAsia"/>
      <w:color w:val="5A5A5A" w:themeColor="text1" w:themeTint="A5"/>
      <w:spacing w:val="15"/>
    </w:rPr>
  </w:style>
  <w:style w:type="character" w:styleId="Collegamentoipertestuale">
    <w:name w:val="Hyperlink"/>
    <w:basedOn w:val="Carpredefinitoparagrafo"/>
    <w:uiPriority w:val="99"/>
    <w:unhideWhenUsed/>
    <w:rsid w:val="000215CB"/>
    <w:rPr>
      <w:color w:val="0563C1" w:themeColor="hyperlink"/>
      <w:u w:val="single"/>
    </w:rPr>
  </w:style>
  <w:style w:type="character" w:customStyle="1" w:styleId="Menzionenonrisolta1">
    <w:name w:val="Menzione non risolta1"/>
    <w:basedOn w:val="Carpredefinitoparagrafo"/>
    <w:uiPriority w:val="99"/>
    <w:semiHidden/>
    <w:unhideWhenUsed/>
    <w:rsid w:val="000215CB"/>
    <w:rPr>
      <w:color w:val="605E5C"/>
      <w:shd w:val="clear" w:color="auto" w:fill="E1DFDD"/>
    </w:rPr>
  </w:style>
  <w:style w:type="paragraph" w:customStyle="1" w:styleId="Standard">
    <w:name w:val="Standard"/>
    <w:rsid w:val="00F42D0D"/>
    <w:pPr>
      <w:suppressAutoHyphens/>
      <w:autoSpaceDN w:val="0"/>
      <w:spacing w:after="0" w:line="240" w:lineRule="auto"/>
      <w:textAlignment w:val="baseline"/>
    </w:pPr>
    <w:rPr>
      <w:rFonts w:ascii="Times New Roman" w:eastAsia="Times New Roman" w:hAnsi="Times New Roman" w:cs="Times New Roman"/>
      <w:kern w:val="3"/>
      <w:sz w:val="20"/>
      <w:szCs w:val="20"/>
      <w:lang w:eastAsia="it-IT"/>
    </w:rPr>
  </w:style>
  <w:style w:type="paragraph" w:styleId="Testonotaapidipagina">
    <w:name w:val="footnote text"/>
    <w:basedOn w:val="Normale"/>
    <w:link w:val="TestonotaapidipaginaCarattere"/>
    <w:uiPriority w:val="99"/>
    <w:semiHidden/>
    <w:unhideWhenUsed/>
    <w:rsid w:val="00D05D5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D05D59"/>
    <w:rPr>
      <w:sz w:val="20"/>
      <w:szCs w:val="20"/>
    </w:rPr>
  </w:style>
  <w:style w:type="character" w:styleId="Rimandonotaapidipagina">
    <w:name w:val="footnote reference"/>
    <w:basedOn w:val="Carpredefinitoparagrafo"/>
    <w:uiPriority w:val="99"/>
    <w:semiHidden/>
    <w:unhideWhenUsed/>
    <w:rsid w:val="00D05D59"/>
    <w:rPr>
      <w:vertAlign w:val="superscript"/>
    </w:rPr>
  </w:style>
  <w:style w:type="character" w:customStyle="1" w:styleId="ParagrafoelencoCarattere">
    <w:name w:val="Paragrafo elenco Carattere"/>
    <w:aliases w:val="Normal bullet 2 Carattere,List Paragraph Carattere"/>
    <w:link w:val="Paragrafoelenco"/>
    <w:uiPriority w:val="34"/>
    <w:locked/>
    <w:rsid w:val="00177CF7"/>
  </w:style>
  <w:style w:type="character" w:styleId="Rimandocommento">
    <w:name w:val="annotation reference"/>
    <w:basedOn w:val="Carpredefinitoparagrafo"/>
    <w:uiPriority w:val="99"/>
    <w:semiHidden/>
    <w:unhideWhenUsed/>
    <w:rsid w:val="001561AF"/>
    <w:rPr>
      <w:sz w:val="16"/>
      <w:szCs w:val="16"/>
    </w:rPr>
  </w:style>
  <w:style w:type="paragraph" w:styleId="Testocommento">
    <w:name w:val="annotation text"/>
    <w:basedOn w:val="Normale"/>
    <w:link w:val="TestocommentoCarattere"/>
    <w:uiPriority w:val="99"/>
    <w:semiHidden/>
    <w:unhideWhenUsed/>
    <w:rsid w:val="001561AF"/>
    <w:pPr>
      <w:spacing w:after="200" w:line="240" w:lineRule="auto"/>
    </w:pPr>
    <w:rPr>
      <w:sz w:val="20"/>
      <w:szCs w:val="20"/>
    </w:rPr>
  </w:style>
  <w:style w:type="character" w:customStyle="1" w:styleId="TestocommentoCarattere">
    <w:name w:val="Testo commento Carattere"/>
    <w:basedOn w:val="Carpredefinitoparagrafo"/>
    <w:link w:val="Testocommento"/>
    <w:uiPriority w:val="99"/>
    <w:semiHidden/>
    <w:rsid w:val="001561AF"/>
    <w:rPr>
      <w:sz w:val="20"/>
      <w:szCs w:val="20"/>
    </w:rPr>
  </w:style>
  <w:style w:type="character" w:customStyle="1" w:styleId="Titolo1Carattere">
    <w:name w:val="Titolo 1 Carattere"/>
    <w:basedOn w:val="Carpredefinitoparagrafo"/>
    <w:link w:val="Titolo1"/>
    <w:uiPriority w:val="99"/>
    <w:rsid w:val="0001509F"/>
    <w:rPr>
      <w:rFonts w:ascii="Times New Roman" w:eastAsia="Times New Roman" w:hAnsi="Times New Roman" w:cs="Times New Roman"/>
      <w:b/>
      <w:bCs/>
      <w:lang w:eastAsia="it-IT"/>
    </w:rPr>
  </w:style>
  <w:style w:type="paragraph" w:customStyle="1" w:styleId="Contenutotabella">
    <w:name w:val="Contenuto tabella"/>
    <w:basedOn w:val="Normale"/>
    <w:rsid w:val="00675F23"/>
    <w:pPr>
      <w:suppressLineNumbers/>
      <w:suppressAutoHyphens/>
      <w:spacing w:after="0" w:line="240" w:lineRule="auto"/>
    </w:pPr>
    <w:rPr>
      <w:rFonts w:ascii="Times New Roman" w:eastAsia="Times New Roman" w:hAnsi="Times New Roman" w:cs="Times New Roman"/>
      <w:kern w:val="1"/>
      <w:sz w:val="20"/>
      <w:szCs w:val="20"/>
      <w:lang w:eastAsia="ar-SA"/>
    </w:rPr>
  </w:style>
  <w:style w:type="character" w:styleId="Enfasigrassetto">
    <w:name w:val="Strong"/>
    <w:basedOn w:val="Carpredefinitoparagrafo"/>
    <w:uiPriority w:val="99"/>
    <w:qFormat/>
    <w:rsid w:val="001111A2"/>
    <w:rPr>
      <w:rFonts w:ascii="Times New Roman" w:hAnsi="Times New Roman" w:cs="Times New Roman"/>
      <w:b/>
      <w:bCs/>
    </w:rPr>
  </w:style>
  <w:style w:type="character" w:customStyle="1" w:styleId="Carpredefinitoparagrafo1">
    <w:name w:val="Car. predefinito paragrafo1"/>
    <w:uiPriority w:val="99"/>
    <w:rsid w:val="001111A2"/>
  </w:style>
  <w:style w:type="character" w:customStyle="1" w:styleId="normaltextrun">
    <w:name w:val="normaltextrun"/>
    <w:basedOn w:val="Carpredefinitoparagrafo"/>
    <w:rsid w:val="0085498D"/>
  </w:style>
  <w:style w:type="character" w:customStyle="1" w:styleId="eop">
    <w:name w:val="eop"/>
    <w:basedOn w:val="Carpredefinitoparagrafo"/>
    <w:rsid w:val="0085498D"/>
  </w:style>
  <w:style w:type="paragraph" w:customStyle="1" w:styleId="Default">
    <w:name w:val="Default"/>
    <w:rsid w:val="00402C44"/>
    <w:pPr>
      <w:autoSpaceDE w:val="0"/>
      <w:autoSpaceDN w:val="0"/>
      <w:adjustRightInd w:val="0"/>
      <w:spacing w:after="0" w:line="240" w:lineRule="auto"/>
    </w:pPr>
    <w:rPr>
      <w:rFonts w:ascii="Times New Roman" w:hAnsi="Times New Roman" w:cs="Times New Roman"/>
      <w:color w:val="000000"/>
      <w:sz w:val="24"/>
      <w:szCs w:val="24"/>
    </w:rPr>
  </w:style>
  <w:style w:type="paragraph" w:styleId="Corpotesto">
    <w:name w:val="Body Text"/>
    <w:basedOn w:val="Normale"/>
    <w:link w:val="CorpotestoCarattere"/>
    <w:uiPriority w:val="1"/>
    <w:qFormat/>
    <w:rsid w:val="006E2517"/>
    <w:pPr>
      <w:widowControl w:val="0"/>
      <w:autoSpaceDE w:val="0"/>
      <w:autoSpaceDN w:val="0"/>
      <w:spacing w:after="0" w:line="240" w:lineRule="auto"/>
      <w:ind w:hanging="358"/>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6E2517"/>
    <w:rPr>
      <w:rFonts w:ascii="Times New Roman" w:eastAsia="Times New Roman" w:hAnsi="Times New Roman" w:cs="Times New Roman"/>
    </w:rPr>
  </w:style>
  <w:style w:type="paragraph" w:styleId="Corpodeltesto2">
    <w:name w:val="Body Text 2"/>
    <w:basedOn w:val="Normale"/>
    <w:link w:val="Corpodeltesto2Carattere"/>
    <w:uiPriority w:val="99"/>
    <w:unhideWhenUsed/>
    <w:rsid w:val="00AB332D"/>
    <w:pPr>
      <w:spacing w:after="120" w:line="480" w:lineRule="auto"/>
    </w:pPr>
  </w:style>
  <w:style w:type="character" w:customStyle="1" w:styleId="Corpodeltesto2Carattere">
    <w:name w:val="Corpo del testo 2 Carattere"/>
    <w:basedOn w:val="Carpredefinitoparagrafo"/>
    <w:link w:val="Corpodeltesto2"/>
    <w:uiPriority w:val="99"/>
    <w:rsid w:val="00AB332D"/>
  </w:style>
  <w:style w:type="paragraph" w:customStyle="1" w:styleId="provvr0">
    <w:name w:val="provv_r0"/>
    <w:basedOn w:val="Standard"/>
    <w:rsid w:val="00AB332D"/>
    <w:pPr>
      <w:spacing w:before="100" w:after="100"/>
      <w:jc w:val="both"/>
    </w:pPr>
    <w:rPr>
      <w:rFonts w:ascii="Arial Unicode MS" w:eastAsia="Arial Unicode MS" w:hAnsi="Arial Unicode MS" w:cs="Arial Unicode MS"/>
      <w:sz w:val="24"/>
      <w:szCs w:val="24"/>
      <w:lang w:eastAsia="zh-CN"/>
    </w:rPr>
  </w:style>
  <w:style w:type="character" w:customStyle="1" w:styleId="Etichettaintestazionemessaggio">
    <w:name w:val="Etichetta intestazione messaggio"/>
    <w:rsid w:val="00AB332D"/>
    <w:rPr>
      <w:rFonts w:ascii="Arial Black" w:eastAsia="Arial Black" w:hAnsi="Arial Black" w:cs="Arial Black"/>
      <w:sz w:val="18"/>
    </w:rPr>
  </w:style>
  <w:style w:type="character" w:customStyle="1" w:styleId="Character20style">
    <w:name w:val="Character_20_style"/>
    <w:rsid w:val="00AB332D"/>
  </w:style>
  <w:style w:type="numbering" w:customStyle="1" w:styleId="WW8Num3">
    <w:name w:val="WW8Num3"/>
    <w:basedOn w:val="Nessunelenco"/>
    <w:rsid w:val="00AB332D"/>
    <w:pPr>
      <w:numPr>
        <w:numId w:val="37"/>
      </w:numPr>
    </w:pPr>
  </w:style>
  <w:style w:type="character" w:customStyle="1" w:styleId="Titolo2Carattere">
    <w:name w:val="Titolo 2 Carattere"/>
    <w:basedOn w:val="Carpredefinitoparagrafo"/>
    <w:link w:val="Titolo2"/>
    <w:uiPriority w:val="9"/>
    <w:rPr>
      <w:rFonts w:asciiTheme="majorHAnsi" w:eastAsiaTheme="majorEastAsia" w:hAnsiTheme="majorHAnsi" w:cstheme="majorBidi"/>
      <w:color w:val="2E74B5" w:themeColor="accent1" w:themeShade="BF"/>
      <w:sz w:val="26"/>
      <w:szCs w:val="26"/>
    </w:rPr>
  </w:style>
  <w:style w:type="character" w:customStyle="1" w:styleId="TitoloCarattere">
    <w:name w:val="Titolo Carattere"/>
    <w:basedOn w:val="Carpredefinitoparagrafo"/>
    <w:link w:val="Titolo"/>
    <w:uiPriority w:val="10"/>
    <w:rPr>
      <w:rFonts w:asciiTheme="majorHAnsi" w:eastAsiaTheme="majorEastAsia" w:hAnsiTheme="majorHAnsi" w:cstheme="majorBidi"/>
      <w:spacing w:val="-10"/>
      <w:kern w:val="28"/>
      <w:sz w:val="56"/>
      <w:szCs w:val="56"/>
    </w:rPr>
  </w:style>
  <w:style w:type="paragraph" w:styleId="Titolo">
    <w:name w:val="Title"/>
    <w:basedOn w:val="Normale"/>
    <w:next w:val="Normale"/>
    <w:link w:val="TitoloCarattere"/>
    <w:uiPriority w:val="10"/>
    <w:qFormat/>
    <w:pPr>
      <w:spacing w:after="0" w:line="240" w:lineRule="auto"/>
      <w:contextualSpacing/>
    </w:pPr>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113959">
      <w:bodyDiv w:val="1"/>
      <w:marLeft w:val="0"/>
      <w:marRight w:val="0"/>
      <w:marTop w:val="0"/>
      <w:marBottom w:val="0"/>
      <w:divBdr>
        <w:top w:val="none" w:sz="0" w:space="0" w:color="auto"/>
        <w:left w:val="none" w:sz="0" w:space="0" w:color="auto"/>
        <w:bottom w:val="none" w:sz="0" w:space="0" w:color="auto"/>
        <w:right w:val="none" w:sz="0" w:space="0" w:color="auto"/>
      </w:divBdr>
    </w:div>
    <w:div w:id="1480152780">
      <w:bodyDiv w:val="1"/>
      <w:marLeft w:val="0"/>
      <w:marRight w:val="0"/>
      <w:marTop w:val="0"/>
      <w:marBottom w:val="0"/>
      <w:divBdr>
        <w:top w:val="none" w:sz="0" w:space="0" w:color="auto"/>
        <w:left w:val="none" w:sz="0" w:space="0" w:color="auto"/>
        <w:bottom w:val="none" w:sz="0" w:space="0" w:color="auto"/>
        <w:right w:val="none" w:sz="0" w:space="0" w:color="auto"/>
      </w:divBdr>
    </w:div>
    <w:div w:id="1516187366">
      <w:bodyDiv w:val="1"/>
      <w:marLeft w:val="0"/>
      <w:marRight w:val="0"/>
      <w:marTop w:val="0"/>
      <w:marBottom w:val="0"/>
      <w:divBdr>
        <w:top w:val="none" w:sz="0" w:space="0" w:color="auto"/>
        <w:left w:val="none" w:sz="0" w:space="0" w:color="auto"/>
        <w:bottom w:val="none" w:sz="0" w:space="0" w:color="auto"/>
        <w:right w:val="none" w:sz="0" w:space="0" w:color="auto"/>
      </w:divBdr>
    </w:div>
    <w:div w:id="1687826751">
      <w:bodyDiv w:val="1"/>
      <w:marLeft w:val="0"/>
      <w:marRight w:val="0"/>
      <w:marTop w:val="0"/>
      <w:marBottom w:val="0"/>
      <w:divBdr>
        <w:top w:val="none" w:sz="0" w:space="0" w:color="auto"/>
        <w:left w:val="none" w:sz="0" w:space="0" w:color="auto"/>
        <w:bottom w:val="none" w:sz="0" w:space="0" w:color="auto"/>
        <w:right w:val="none" w:sz="0" w:space="0" w:color="auto"/>
      </w:divBdr>
      <w:divsChild>
        <w:div w:id="789206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mministrazione@pec.rossisidoli.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4.emf"/><Relationship Id="rId4" Type="http://schemas.openxmlformats.org/officeDocument/2006/relationships/image" Target="cid:CC232FA3-13A7-485D-BF86-BA3C2CE52D0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9DD3A0C8750BC249BB9D53C0AD273F43" ma:contentTypeVersion="14" ma:contentTypeDescription="Creare un nuovo documento." ma:contentTypeScope="" ma:versionID="d17eb858b2fcb125b6e133ed1c4253d9">
  <xsd:schema xmlns:xsd="http://www.w3.org/2001/XMLSchema" xmlns:xs="http://www.w3.org/2001/XMLSchema" xmlns:p="http://schemas.microsoft.com/office/2006/metadata/properties" xmlns:ns2="82311297-9000-407e-ba7d-b0359e4ed651" xmlns:ns3="f0613196-1991-4232-b461-a36d35976bf2" targetNamespace="http://schemas.microsoft.com/office/2006/metadata/properties" ma:root="true" ma:fieldsID="6bea52e6e4967283c8426b804cf848f9" ns2:_="" ns3:_="">
    <xsd:import namespace="82311297-9000-407e-ba7d-b0359e4ed651"/>
    <xsd:import namespace="f0613196-1991-4232-b461-a36d35976bf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11297-9000-407e-ba7d-b0359e4ed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e259aace-db7d-4e79-911f-194f47b9ef3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13196-1991-4232-b461-a36d35976bf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TaxCatchAll" ma:index="19" nillable="true" ma:displayName="Taxonomy Catch All Column" ma:hidden="true" ma:list="{aa59a1d9-ec88-4845-a7f8-fa46f58f09ba}" ma:internalName="TaxCatchAll" ma:showField="CatchAllData" ma:web="f0613196-1991-4232-b461-a36d35976b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0613196-1991-4232-b461-a36d35976bf2" xsi:nil="true"/>
    <lcf76f155ced4ddcb4097134ff3c332f xmlns="82311297-9000-407e-ba7d-b0359e4ed6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CD4F57-401E-40F0-8935-283621335EB7}">
  <ds:schemaRefs>
    <ds:schemaRef ds:uri="http://schemas.microsoft.com/sharepoint/v3/contenttype/forms"/>
  </ds:schemaRefs>
</ds:datastoreItem>
</file>

<file path=customXml/itemProps2.xml><?xml version="1.0" encoding="utf-8"?>
<ds:datastoreItem xmlns:ds="http://schemas.openxmlformats.org/officeDocument/2006/customXml" ds:itemID="{EA5DBE4C-BFA3-49FF-90BE-7F8C1EB2B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11297-9000-407e-ba7d-b0359e4ed651"/>
    <ds:schemaRef ds:uri="f0613196-1991-4232-b461-a36d35976b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3A45A5-073A-4B89-852F-531C2CDDB830}">
  <ds:schemaRefs>
    <ds:schemaRef ds:uri="http://schemas.openxmlformats.org/officeDocument/2006/bibliography"/>
  </ds:schemaRefs>
</ds:datastoreItem>
</file>

<file path=customXml/itemProps4.xml><?xml version="1.0" encoding="utf-8"?>
<ds:datastoreItem xmlns:ds="http://schemas.openxmlformats.org/officeDocument/2006/customXml" ds:itemID="{AF625857-719B-449F-94DF-3176A0985196}">
  <ds:schemaRefs>
    <ds:schemaRef ds:uri="http://schemas.microsoft.com/office/2006/metadata/properties"/>
    <ds:schemaRef ds:uri="http://schemas.microsoft.com/office/infopath/2007/PartnerControls"/>
    <ds:schemaRef ds:uri="f0613196-1991-4232-b461-a36d35976bf2"/>
    <ds:schemaRef ds:uri="82311297-9000-407e-ba7d-b0359e4ed651"/>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2797</Words>
  <Characters>15943</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Comune di Parma</Company>
  <LinksUpToDate>false</LinksUpToDate>
  <CharactersWithSpaces>18703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Prati Carla</dc:creator>
  <cp:keywords/>
  <dc:description/>
  <cp:lastModifiedBy>Roberto Abbati</cp:lastModifiedBy>
  <cp:revision>5</cp:revision>
  <cp:lastPrinted>2021-06-09T09:40:00Z</cp:lastPrinted>
  <dcterms:created xsi:type="dcterms:W3CDTF">2025-08-11T14:45:00Z</dcterms:created>
  <dcterms:modified xsi:type="dcterms:W3CDTF">2025-10-13T15:03:00Z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0x0101009DD3A0C8750BC249BB9D53C0AD273F43</vt:lpwstr>
  </property>
  <property fmtid="{D5CDD505-2E9C-101B-9397-08002B2CF9AE}" pid="3" name="MediaServiceImageTags">
    <vt:lpwstr/>
  </property>
</Properties>
</file>